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7092F" w14:textId="31AE6624" w:rsidR="000F1A4F" w:rsidRDefault="000F1A4F" w:rsidP="00163B3C">
      <w:pPr>
        <w:jc w:val="right"/>
        <w:rPr>
          <w:b/>
          <w:sz w:val="36"/>
        </w:rPr>
      </w:pPr>
    </w:p>
    <w:p w14:paraId="074835AE" w14:textId="77777777" w:rsidR="000F1A4F" w:rsidRDefault="000F1A4F" w:rsidP="00163B3C">
      <w:pPr>
        <w:jc w:val="right"/>
        <w:rPr>
          <w:b/>
          <w:sz w:val="36"/>
        </w:rPr>
      </w:pPr>
    </w:p>
    <w:p w14:paraId="2A111A20" w14:textId="77777777" w:rsidR="00AA520E" w:rsidRDefault="00AA520E" w:rsidP="00163B3C">
      <w:pPr>
        <w:jc w:val="right"/>
        <w:rPr>
          <w:b/>
          <w:sz w:val="36"/>
        </w:rPr>
      </w:pPr>
    </w:p>
    <w:p w14:paraId="4D34286F" w14:textId="44BF3060" w:rsidR="000954CA" w:rsidRDefault="00AA520E" w:rsidP="00163B3C">
      <w:pPr>
        <w:jc w:val="right"/>
        <w:rPr>
          <w:b/>
          <w:sz w:val="36"/>
        </w:rPr>
      </w:pPr>
      <w:r>
        <w:rPr>
          <w:noProof/>
        </w:rPr>
        <mc:AlternateContent>
          <mc:Choice Requires="wps">
            <w:drawing>
              <wp:anchor distT="0" distB="0" distL="114300" distR="114300" simplePos="0" relativeHeight="251659264" behindDoc="0" locked="0" layoutInCell="1" allowOverlap="1" wp14:anchorId="3A075FEB" wp14:editId="618C1DE7">
                <wp:simplePos x="0" y="0"/>
                <wp:positionH relativeFrom="column">
                  <wp:posOffset>0</wp:posOffset>
                </wp:positionH>
                <wp:positionV relativeFrom="paragraph">
                  <wp:posOffset>72390</wp:posOffset>
                </wp:positionV>
                <wp:extent cx="25400" cy="5863590"/>
                <wp:effectExtent l="19050" t="19050" r="31750" b="381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 cy="58635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A9E703"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2pt,4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" strokeweight="3pt"/>
            </w:pict>
          </mc:Fallback>
        </mc:AlternateContent>
      </w:r>
      <w:r w:rsidR="00163B3C" w:rsidRPr="00163B3C">
        <w:rPr>
          <w:b/>
          <w:sz w:val="36"/>
        </w:rPr>
        <w:t>Joint Polar Satellite System (JPSS)</w:t>
      </w:r>
      <w:r w:rsidR="000954CA">
        <w:rPr>
          <w:b/>
          <w:sz w:val="36"/>
        </w:rPr>
        <w:t xml:space="preserve"> </w:t>
      </w:r>
      <w:r w:rsidR="004137BA">
        <w:rPr>
          <w:b/>
          <w:sz w:val="36"/>
        </w:rPr>
        <w:t>Ground</w:t>
      </w:r>
      <w:r w:rsidR="000954CA">
        <w:rPr>
          <w:b/>
          <w:sz w:val="36"/>
        </w:rPr>
        <w:t xml:space="preserve"> Project</w:t>
      </w:r>
    </w:p>
    <w:p w14:paraId="65000D27" w14:textId="32B79BF4" w:rsidR="00163B3C" w:rsidRPr="00163B3C" w:rsidRDefault="00163B3C" w:rsidP="00163B3C">
      <w:pPr>
        <w:jc w:val="right"/>
        <w:rPr>
          <w:b/>
          <w:sz w:val="36"/>
        </w:rPr>
      </w:pPr>
      <w:r w:rsidRPr="00163B3C">
        <w:rPr>
          <w:b/>
          <w:sz w:val="36"/>
        </w:rPr>
        <w:t>Code 47</w:t>
      </w:r>
      <w:r w:rsidR="008A3FEE">
        <w:rPr>
          <w:b/>
          <w:sz w:val="36"/>
        </w:rPr>
        <w:t>4</w:t>
      </w:r>
    </w:p>
    <w:p w14:paraId="4E058169" w14:textId="22A7D161" w:rsidR="00163B3C" w:rsidRPr="00163B3C" w:rsidRDefault="00974BAC" w:rsidP="00163B3C">
      <w:pPr>
        <w:jc w:val="right"/>
        <w:rPr>
          <w:b/>
          <w:sz w:val="36"/>
        </w:rPr>
      </w:pPr>
      <w:r>
        <w:rPr>
          <w:b/>
          <w:sz w:val="36"/>
        </w:rPr>
        <w:t>474-</w:t>
      </w:r>
      <w:r w:rsidR="00A97527">
        <w:rPr>
          <w:b/>
          <w:sz w:val="36"/>
        </w:rPr>
        <w:t>01134</w:t>
      </w:r>
    </w:p>
    <w:p w14:paraId="444276BB" w14:textId="77777777" w:rsidR="00163B3C" w:rsidRPr="00163B3C" w:rsidRDefault="00163B3C" w:rsidP="00163B3C">
      <w:pPr>
        <w:jc w:val="right"/>
        <w:rPr>
          <w:b/>
          <w:sz w:val="36"/>
        </w:rPr>
      </w:pPr>
    </w:p>
    <w:p w14:paraId="44D1B8C1" w14:textId="77777777" w:rsidR="00163B3C" w:rsidRPr="00163B3C" w:rsidRDefault="00163B3C" w:rsidP="000954CA">
      <w:pPr>
        <w:jc w:val="center"/>
        <w:rPr>
          <w:b/>
          <w:sz w:val="48"/>
        </w:rPr>
      </w:pPr>
      <w:r w:rsidRPr="00163B3C">
        <w:rPr>
          <w:b/>
          <w:sz w:val="48"/>
        </w:rPr>
        <w:t>Joint Polar Satellite System (JPSS)</w:t>
      </w:r>
    </w:p>
    <w:p w14:paraId="3B126C22" w14:textId="63405E1B" w:rsidR="00974BAC" w:rsidRDefault="00974BAC" w:rsidP="008B1035">
      <w:pPr>
        <w:jc w:val="center"/>
        <w:rPr>
          <w:b/>
          <w:sz w:val="48"/>
        </w:rPr>
      </w:pPr>
      <w:r>
        <w:rPr>
          <w:b/>
          <w:sz w:val="48"/>
        </w:rPr>
        <w:t>Data Products Engineering and Services (DPES</w:t>
      </w:r>
      <w:r w:rsidR="008B1035">
        <w:rPr>
          <w:b/>
          <w:sz w:val="48"/>
        </w:rPr>
        <w:t>)</w:t>
      </w:r>
      <w:r>
        <w:rPr>
          <w:b/>
          <w:sz w:val="48"/>
        </w:rPr>
        <w:t xml:space="preserve"> </w:t>
      </w:r>
    </w:p>
    <w:p w14:paraId="6EFF6C82" w14:textId="4CCB23B3" w:rsidR="008B1035" w:rsidRDefault="00974BAC" w:rsidP="008B1035">
      <w:pPr>
        <w:jc w:val="center"/>
        <w:rPr>
          <w:b/>
          <w:sz w:val="48"/>
        </w:rPr>
      </w:pPr>
      <w:r>
        <w:rPr>
          <w:b/>
          <w:sz w:val="48"/>
        </w:rPr>
        <w:t>Field Terminal Support (FTS) System</w:t>
      </w:r>
      <w:r w:rsidR="008C7FE9">
        <w:rPr>
          <w:b/>
          <w:sz w:val="48"/>
        </w:rPr>
        <w:t xml:space="preserve"> </w:t>
      </w:r>
    </w:p>
    <w:p w14:paraId="11942C55" w14:textId="77777777" w:rsidR="008B1035" w:rsidRDefault="008B1035" w:rsidP="008B1035">
      <w:pPr>
        <w:jc w:val="center"/>
        <w:rPr>
          <w:b/>
          <w:sz w:val="48"/>
        </w:rPr>
      </w:pPr>
    </w:p>
    <w:p w14:paraId="3CA98F44" w14:textId="0A3E60A5" w:rsidR="00163B3C" w:rsidRDefault="008C7FE9" w:rsidP="008B1035">
      <w:pPr>
        <w:jc w:val="center"/>
        <w:rPr>
          <w:b/>
          <w:sz w:val="48"/>
        </w:rPr>
      </w:pPr>
      <w:r>
        <w:rPr>
          <w:b/>
          <w:sz w:val="48"/>
        </w:rPr>
        <w:t>User Guide</w:t>
      </w:r>
    </w:p>
    <w:p w14:paraId="6AB68A93" w14:textId="77777777" w:rsidR="00163B3C" w:rsidRPr="00163B3C" w:rsidRDefault="00163B3C" w:rsidP="00864300">
      <w:pPr>
        <w:rPr>
          <w:b/>
          <w:sz w:val="36"/>
        </w:rPr>
      </w:pPr>
    </w:p>
    <w:p w14:paraId="77EF263B" w14:textId="77777777" w:rsidR="00864300" w:rsidRDefault="00864300" w:rsidP="00864300"/>
    <w:p w14:paraId="2C9A96CD" w14:textId="77777777" w:rsidR="00864300" w:rsidRDefault="00864300" w:rsidP="00864300">
      <w:pPr>
        <w:rPr>
          <w:b/>
          <w:sz w:val="36"/>
        </w:rPr>
      </w:pPr>
    </w:p>
    <w:p w14:paraId="41980992" w14:textId="77777777" w:rsidR="00163B3C" w:rsidRPr="00163B3C" w:rsidRDefault="00163B3C" w:rsidP="00864300"/>
    <w:p w14:paraId="00B3EA61" w14:textId="77777777" w:rsidR="00C15AF4" w:rsidRPr="00FD2E47" w:rsidRDefault="00C15AF4" w:rsidP="00864300">
      <w:pPr>
        <w:rPr>
          <w:b/>
        </w:rPr>
      </w:pPr>
    </w:p>
    <w:p w14:paraId="11333188" w14:textId="77777777" w:rsidR="00C15AF4" w:rsidRDefault="00C15AF4" w:rsidP="00864300"/>
    <w:p w14:paraId="73FFDAE9" w14:textId="77777777" w:rsidR="00C15AF4" w:rsidRDefault="00C15AF4" w:rsidP="00864300"/>
    <w:p w14:paraId="397E244E" w14:textId="77777777" w:rsidR="00C15AF4" w:rsidRDefault="00C15AF4" w:rsidP="00864300"/>
    <w:p w14:paraId="374385C0" w14:textId="77777777" w:rsidR="00C15AF4" w:rsidRDefault="00C15AF4" w:rsidP="00864300"/>
    <w:p w14:paraId="346EE02E" w14:textId="77777777" w:rsidR="00163B3C" w:rsidRPr="00163B3C" w:rsidRDefault="00163B3C"/>
    <w:p w14:paraId="1C9B1EDA" w14:textId="77777777" w:rsidR="00163B3C" w:rsidRPr="00163B3C" w:rsidRDefault="00163B3C"/>
    <w:p w14:paraId="05FB5862" w14:textId="77777777" w:rsidR="00163B3C" w:rsidRPr="00163B3C" w:rsidRDefault="00163B3C"/>
    <w:p w14:paraId="167A4A25" w14:textId="6F30F8A1" w:rsidR="00163B3C" w:rsidRPr="00163B3C" w:rsidRDefault="00DE6CEA">
      <w:r>
        <w:rPr>
          <w:noProof/>
        </w:rPr>
        <mc:AlternateContent>
          <mc:Choice Requires="wpg">
            <w:drawing>
              <wp:anchor distT="0" distB="0" distL="114300" distR="114300" simplePos="0" relativeHeight="251663360" behindDoc="0" locked="0" layoutInCell="1" allowOverlap="1" wp14:anchorId="22900207" wp14:editId="75AF9E53">
                <wp:simplePos x="0" y="0"/>
                <wp:positionH relativeFrom="column">
                  <wp:posOffset>590550</wp:posOffset>
                </wp:positionH>
                <wp:positionV relativeFrom="paragraph">
                  <wp:posOffset>989330</wp:posOffset>
                </wp:positionV>
                <wp:extent cx="5460365" cy="457200"/>
                <wp:effectExtent l="0" t="0" r="6985" b="0"/>
                <wp:wrapNone/>
                <wp:docPr id="19" name="Group 19"/>
                <wp:cNvGraphicFramePr/>
                <a:graphic xmlns:a="http://schemas.openxmlformats.org/drawingml/2006/main">
                  <a:graphicData uri="http://schemas.microsoft.com/office/word/2010/wordprocessingGroup">
                    <wpg:wgp>
                      <wpg:cNvGrpSpPr/>
                      <wpg:grpSpPr>
                        <a:xfrm>
                          <a:off x="0" y="0"/>
                          <a:ext cx="5460365" cy="457200"/>
                          <a:chOff x="0" y="0"/>
                          <a:chExt cx="5460365" cy="457200"/>
                        </a:xfrm>
                      </wpg:grpSpPr>
                      <wps:wsp>
                        <wps:cNvPr id="4" name="Line 7"/>
                        <wps:cNvCnPr>
                          <a:cxnSpLocks noChangeShapeType="1"/>
                        </wps:cNvCnPr>
                        <wps:spPr bwMode="auto">
                          <a:xfrm flipV="1">
                            <a:off x="0" y="219075"/>
                            <a:ext cx="546036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8"/>
                        <wps:cNvSpPr txBox="1">
                          <a:spLocks noChangeArrowheads="1"/>
                        </wps:cNvSpPr>
                        <wps:spPr bwMode="auto">
                          <a:xfrm>
                            <a:off x="1466850" y="0"/>
                            <a:ext cx="2514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D57F9" w14:textId="77777777" w:rsidR="00EB3BDF" w:rsidRDefault="00EB3BDF" w:rsidP="00DA306C">
                              <w:pPr>
                                <w:jc w:val="center"/>
                                <w:rPr>
                                  <w:rFonts w:ascii="Arial" w:eastAsia="Arial Unicode MS" w:hAnsi="Arial"/>
                                  <w:b/>
                                </w:rPr>
                              </w:pPr>
                              <w:r>
                                <w:rPr>
                                  <w:rFonts w:ascii="Arial" w:eastAsia="Arial Unicode MS" w:hAnsi="Arial"/>
                                  <w:b/>
                                </w:rPr>
                                <w:t>Goddard Space Flight Center</w:t>
                              </w:r>
                            </w:p>
                            <w:p w14:paraId="7044AD9E" w14:textId="77777777" w:rsidR="00EB3BDF" w:rsidRDefault="00EB3BDF" w:rsidP="00DA306C">
                              <w:pPr>
                                <w:ind w:right="-15"/>
                                <w:jc w:val="center"/>
                                <w:rPr>
                                  <w:rFonts w:ascii="Arial" w:eastAsia="Arial Unicode MS" w:hAnsi="Arial"/>
                                  <w:b/>
                                </w:rPr>
                              </w:pPr>
                              <w:r>
                                <w:rPr>
                                  <w:rFonts w:ascii="Arial" w:eastAsia="Arial Unicode MS" w:hAnsi="Arial"/>
                                  <w:b/>
                                </w:rPr>
                                <w:t>Greenbelt, Maryland</w:t>
                              </w:r>
                            </w:p>
                          </w:txbxContent>
                        </wps:txbx>
                        <wps:bodyPr rot="0" vert="horz" wrap="square" lIns="91440" tIns="45720" rIns="91440" bIns="45720" anchor="t" anchorCtr="0" upright="1">
                          <a:noAutofit/>
                        </wps:bodyPr>
                      </wps:wsp>
                    </wpg:wgp>
                  </a:graphicData>
                </a:graphic>
              </wp:anchor>
            </w:drawing>
          </mc:Choice>
          <mc:Fallback>
            <w:pict>
              <v:group id="Group 19" o:spid="_x0000_s1026" style="position:absolute;margin-left:46.5pt;margin-top:77.9pt;width:429.95pt;height:36pt;z-index:251663360" coordsize="5460365,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">
                <v:line id="Line 7" o:spid="_x0000_s1027" style="position:absolute;flip:y;visibility:visible;mso-wrap-style:square" from="0,219075" to="5460365,219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ZvqcIAAADaAAAADwAAAGRycy9kb3ducmV2LnhtbESPQWsCMRSE70L/Q3iFXopmbW2R1Si2&#10;YBVvteL5sXndLN33sk1S3f77Rih4HGbmG2a+7LlVJwqx8WJgPCpAkVTeNlIbOHysh1NQMaFYbL2Q&#10;gV+KsFzcDOZYWn+WdzrtU60yRGKJBlxKXal1rBwxxpHvSLL36QNjyjLU2gY8Zzi3+qEonjVjI3nB&#10;YUevjqqv/Q8beHIVb9eHzf33I+5CYuaXt83RmLvbfjUDlahP1/B/e2sNTOByJd8Avfg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iZvqcIAAADaAAAADwAAAAAAAAAAAAAA&#10;AAChAgAAZHJzL2Rvd25yZXYueG1sUEsFBgAAAAAEAAQA+QAAAJADAAAAAA==&#10;" strokeweight="3pt"/>
                <v:shapetype id="_x0000_t202" coordsize="21600,21600" o:spt="202" path="m0,0l0,21600,21600,21600,21600,0xe">
                  <v:stroke joinstyle="miter"/>
                  <v:path gradientshapeok="t" o:connecttype="rect"/>
                </v:shapetype>
                <v:shape id="_x0000_s1028" type="#_x0000_t202" style="position:absolute;left:1466850;width:25146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wu7wgAA&#10;ANoAAAAPAAAAZHJzL2Rvd25yZXYueG1sRI/disIwFITvBd8hnAVvxKbKWt2uUVZB8dafBzhtjm3Z&#10;5qQ0WVvf3iwIXg4z8w2z2vSmFndqXWVZwTSKQRDnVldcKLhe9pMlCOeRNdaWScGDHGzWw8EKU207&#10;PtH97AsRIOxSVFB636RSurwkgy6yDXHwbrY16INsC6lb7ALc1HIWx4k0WHFYKLGhXUn57/nPKLgd&#10;u/H8q8sO/ro4fSZbrBaZfSg1+uh/vkF46v07/GoftYIE/q+EGyD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anC7vCAAAA2gAAAA8AAAAAAAAAAAAAAAAAlwIAAGRycy9kb3du&#10;cmV2LnhtbFBLBQYAAAAABAAEAPUAAACGAwAAAAA=&#10;" stroked="f">
                  <v:textbox>
                    <w:txbxContent>
                      <w:p w14:paraId="359D57F9" w14:textId="77777777" w:rsidR="00EB3BDF" w:rsidRDefault="00EB3BDF" w:rsidP="00DA306C">
                        <w:pPr>
                          <w:jc w:val="center"/>
                          <w:rPr>
                            <w:rFonts w:ascii="Arial" w:eastAsia="Arial Unicode MS" w:hAnsi="Arial"/>
                            <w:b/>
                          </w:rPr>
                        </w:pPr>
                        <w:r>
                          <w:rPr>
                            <w:rFonts w:ascii="Arial" w:eastAsia="Arial Unicode MS" w:hAnsi="Arial"/>
                            <w:b/>
                          </w:rPr>
                          <w:t>Goddard Space Flight Center</w:t>
                        </w:r>
                      </w:p>
                      <w:p w14:paraId="7044AD9E" w14:textId="77777777" w:rsidR="00EB3BDF" w:rsidRDefault="00EB3BDF" w:rsidP="00DA306C">
                        <w:pPr>
                          <w:ind w:right="-15"/>
                          <w:jc w:val="center"/>
                          <w:rPr>
                            <w:rFonts w:ascii="Arial" w:eastAsia="Arial Unicode MS" w:hAnsi="Arial"/>
                            <w:b/>
                          </w:rPr>
                        </w:pPr>
                        <w:r>
                          <w:rPr>
                            <w:rFonts w:ascii="Arial" w:eastAsia="Arial Unicode MS" w:hAnsi="Arial"/>
                            <w:b/>
                          </w:rPr>
                          <w:t>Greenbelt, Maryland</w:t>
                        </w:r>
                      </w:p>
                    </w:txbxContent>
                  </v:textbox>
                </v:shape>
              </v:group>
            </w:pict>
          </mc:Fallback>
        </mc:AlternateContent>
      </w:r>
      <w:r w:rsidR="008A3FEE">
        <w:rPr>
          <w:noProof/>
        </w:rPr>
        <w:drawing>
          <wp:anchor distT="0" distB="0" distL="114300" distR="114300" simplePos="0" relativeHeight="251660288" behindDoc="1" locked="0" layoutInCell="1" allowOverlap="1" wp14:anchorId="01D51815" wp14:editId="67099F57">
            <wp:simplePos x="0" y="0"/>
            <wp:positionH relativeFrom="column">
              <wp:posOffset>-495300</wp:posOffset>
            </wp:positionH>
            <wp:positionV relativeFrom="paragraph">
              <wp:posOffset>663575</wp:posOffset>
            </wp:positionV>
            <wp:extent cx="1099820" cy="970280"/>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099820" cy="970280"/>
                    </a:xfrm>
                    <a:prstGeom prst="rect">
                      <a:avLst/>
                    </a:prstGeom>
                    <a:noFill/>
                  </pic:spPr>
                </pic:pic>
              </a:graphicData>
            </a:graphic>
          </wp:anchor>
        </w:drawing>
      </w:r>
      <w:r w:rsidR="00B36468">
        <w:rPr>
          <w:noProof/>
        </w:rPr>
        <mc:AlternateContent>
          <mc:Choice Requires="wps">
            <w:drawing>
              <wp:anchor distT="0" distB="0" distL="114300" distR="114300" simplePos="0" relativeHeight="251661312" behindDoc="0" locked="0" layoutInCell="1" allowOverlap="1" wp14:anchorId="7732B1E8" wp14:editId="6EE0184D">
                <wp:simplePos x="0" y="0"/>
                <wp:positionH relativeFrom="column">
                  <wp:posOffset>-632460</wp:posOffset>
                </wp:positionH>
                <wp:positionV relativeFrom="paragraph">
                  <wp:posOffset>1811655</wp:posOffset>
                </wp:positionV>
                <wp:extent cx="1371600" cy="457200"/>
                <wp:effectExtent l="2540" t="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5DC3F" w14:textId="77777777" w:rsidR="00EB3BDF" w:rsidRDefault="00EB3BDF" w:rsidP="00DA306C">
                            <w:pPr>
                              <w:jc w:val="center"/>
                              <w:rPr>
                                <w:rFonts w:ascii="Arial" w:hAnsi="Arial" w:cs="Arial"/>
                                <w:sz w:val="16"/>
                                <w:szCs w:val="16"/>
                              </w:rPr>
                            </w:pPr>
                            <w:r>
                              <w:rPr>
                                <w:rFonts w:ascii="Arial" w:hAnsi="Arial" w:cs="Arial"/>
                                <w:sz w:val="16"/>
                                <w:szCs w:val="16"/>
                              </w:rPr>
                              <w:t>National Aeronautics and</w:t>
                            </w:r>
                          </w:p>
                          <w:p w14:paraId="5D1F35C0" w14:textId="77777777" w:rsidR="00EB3BDF" w:rsidRDefault="00EB3BDF" w:rsidP="00DA306C">
                            <w:pPr>
                              <w:jc w:val="center"/>
                              <w:rPr>
                                <w:rFonts w:ascii="Arial" w:hAnsi="Arial" w:cs="Arial"/>
                              </w:rPr>
                            </w:pPr>
                            <w:r>
                              <w:rPr>
                                <w:rFonts w:ascii="Arial" w:hAnsi="Arial" w:cs="Arial"/>
                                <w:sz w:val="16"/>
                                <w:szCs w:val="16"/>
                              </w:rPr>
                              <w:t>Space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9.75pt;margin-top:142.65pt;width:10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" filled="f" stroked="f">
                <v:textbox>
                  <w:txbxContent>
                    <w:p w14:paraId="5245DC3F" w14:textId="77777777" w:rsidR="00EB3BDF" w:rsidRDefault="00EB3BDF" w:rsidP="00DA306C">
                      <w:pPr>
                        <w:jc w:val="center"/>
                        <w:rPr>
                          <w:rFonts w:ascii="Arial" w:hAnsi="Arial" w:cs="Arial"/>
                          <w:sz w:val="16"/>
                          <w:szCs w:val="16"/>
                        </w:rPr>
                      </w:pPr>
                      <w:r>
                        <w:rPr>
                          <w:rFonts w:ascii="Arial" w:hAnsi="Arial" w:cs="Arial"/>
                          <w:sz w:val="16"/>
                          <w:szCs w:val="16"/>
                        </w:rPr>
                        <w:t>National Aeronautics and</w:t>
                      </w:r>
                    </w:p>
                    <w:p w14:paraId="5D1F35C0" w14:textId="77777777" w:rsidR="00EB3BDF" w:rsidRDefault="00EB3BDF" w:rsidP="00DA306C">
                      <w:pPr>
                        <w:jc w:val="center"/>
                        <w:rPr>
                          <w:rFonts w:ascii="Arial" w:hAnsi="Arial" w:cs="Arial"/>
                        </w:rPr>
                      </w:pPr>
                      <w:r>
                        <w:rPr>
                          <w:rFonts w:ascii="Arial" w:hAnsi="Arial" w:cs="Arial"/>
                          <w:sz w:val="16"/>
                          <w:szCs w:val="16"/>
                        </w:rPr>
                        <w:t>Space Administration</w:t>
                      </w:r>
                    </w:p>
                  </w:txbxContent>
                </v:textbox>
              </v:shape>
            </w:pict>
          </mc:Fallback>
        </mc:AlternateContent>
      </w:r>
    </w:p>
    <w:p w14:paraId="6C7B3D2A" w14:textId="77777777" w:rsidR="00DA306C" w:rsidRDefault="00DA306C">
      <w:pPr>
        <w:sectPr w:rsidR="00DA306C" w:rsidSect="0030128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864" w:footer="864" w:gutter="0"/>
          <w:cols w:space="720"/>
          <w:docGrid w:linePitch="326"/>
        </w:sectPr>
      </w:pPr>
    </w:p>
    <w:p w14:paraId="30DF16C4" w14:textId="37D3DD8E" w:rsidR="000238D3" w:rsidRDefault="000238D3" w:rsidP="00AF4523">
      <w:pPr>
        <w:jc w:val="center"/>
        <w:rPr>
          <w:b/>
          <w:sz w:val="36"/>
        </w:rPr>
      </w:pPr>
      <w:r w:rsidRPr="00163B3C">
        <w:rPr>
          <w:b/>
          <w:sz w:val="48"/>
        </w:rPr>
        <w:lastRenderedPageBreak/>
        <w:t>JPSS</w:t>
      </w:r>
      <w:r w:rsidR="00AF4523">
        <w:rPr>
          <w:b/>
          <w:sz w:val="48"/>
        </w:rPr>
        <w:t xml:space="preserve"> </w:t>
      </w:r>
      <w:r w:rsidR="00B86DC9">
        <w:rPr>
          <w:b/>
          <w:sz w:val="48"/>
        </w:rPr>
        <w:t>DPES FTS System</w:t>
      </w:r>
      <w:r>
        <w:rPr>
          <w:b/>
          <w:sz w:val="48"/>
        </w:rPr>
        <w:t xml:space="preserve"> User Guide</w:t>
      </w:r>
    </w:p>
    <w:p w14:paraId="75D5D53D" w14:textId="79791DB7" w:rsidR="00163B3C" w:rsidRPr="00163B3C" w:rsidRDefault="00163B3C" w:rsidP="000238D3">
      <w:pPr>
        <w:jc w:val="center"/>
        <w:rPr>
          <w:b/>
          <w:sz w:val="36"/>
        </w:rPr>
      </w:pPr>
      <w:r w:rsidRPr="00163B3C">
        <w:rPr>
          <w:b/>
          <w:sz w:val="36"/>
        </w:rPr>
        <w:t xml:space="preserve">JPSS </w:t>
      </w:r>
      <w:r w:rsidR="009C5978">
        <w:rPr>
          <w:b/>
          <w:sz w:val="36"/>
        </w:rPr>
        <w:t>Review/Approval</w:t>
      </w:r>
      <w:r w:rsidRPr="00163B3C">
        <w:rPr>
          <w:b/>
          <w:sz w:val="36"/>
        </w:rPr>
        <w:t xml:space="preserve"> Page</w:t>
      </w:r>
    </w:p>
    <w:p w14:paraId="27627481" w14:textId="77777777" w:rsidR="00072AF2" w:rsidRDefault="00072AF2" w:rsidP="00163B3C"/>
    <w:p w14:paraId="30C6F102" w14:textId="77777777" w:rsidR="00163B3C" w:rsidRPr="00163B3C" w:rsidRDefault="00163B3C" w:rsidP="00163B3C"/>
    <w:p w14:paraId="5B1898E4" w14:textId="77777777" w:rsidR="00856D6D" w:rsidRDefault="00856D6D" w:rsidP="00163B3C"/>
    <w:p w14:paraId="59AE4163" w14:textId="77777777" w:rsidR="00856D6D" w:rsidRDefault="00856D6D" w:rsidP="00163B3C"/>
    <w:p w14:paraId="0D0F55A6" w14:textId="77777777" w:rsidR="00163B3C" w:rsidRPr="00163B3C" w:rsidRDefault="00163B3C" w:rsidP="00163B3C"/>
    <w:p w14:paraId="4EB420AA" w14:textId="3E047EA6" w:rsidR="00000414" w:rsidRDefault="00163B3C" w:rsidP="00163B3C">
      <w:r w:rsidRPr="00163B3C">
        <w:rPr>
          <w:b/>
        </w:rPr>
        <w:t>Prepared By:</w:t>
      </w:r>
    </w:p>
    <w:p w14:paraId="0AB2BFB8" w14:textId="5C5C9ECF" w:rsidR="00163B3C" w:rsidRPr="00163B3C" w:rsidRDefault="00974BAC" w:rsidP="00163B3C">
      <w:r>
        <w:t>Shyam</w:t>
      </w:r>
      <w:r w:rsidR="00676F48">
        <w:t xml:space="preserve"> J.</w:t>
      </w:r>
      <w:r>
        <w:t xml:space="preserve"> Vyas</w:t>
      </w:r>
    </w:p>
    <w:p w14:paraId="680FBBB6" w14:textId="4D7B89F5" w:rsidR="00AA520E" w:rsidRPr="00163B3C" w:rsidRDefault="000E4DFF" w:rsidP="00AA520E">
      <w:r>
        <w:t>DPE</w:t>
      </w:r>
      <w:r w:rsidR="00EB647B">
        <w:t>S</w:t>
      </w:r>
      <w:r w:rsidR="00974BAC">
        <w:t xml:space="preserve"> Systems Engin</w:t>
      </w:r>
      <w:r w:rsidR="00790952">
        <w:t>eering Integration and Test (SEI&amp;T)</w:t>
      </w:r>
    </w:p>
    <w:p w14:paraId="0671A38E" w14:textId="77777777" w:rsidR="00163B3C" w:rsidRDefault="00163B3C" w:rsidP="00163B3C"/>
    <w:p w14:paraId="6F560940" w14:textId="77777777" w:rsidR="00000414" w:rsidRPr="00163B3C" w:rsidRDefault="00000414" w:rsidP="00163B3C"/>
    <w:p w14:paraId="509C2A6B" w14:textId="77777777" w:rsidR="00163B3C" w:rsidRPr="00163B3C" w:rsidRDefault="00163B3C" w:rsidP="00163B3C"/>
    <w:p w14:paraId="40C56633" w14:textId="603FAEE2" w:rsidR="00000414" w:rsidRDefault="00974BAC" w:rsidP="00974BAC">
      <w:r w:rsidRPr="00745E30">
        <w:rPr>
          <w:b/>
        </w:rPr>
        <w:t>Approved By:</w:t>
      </w:r>
    </w:p>
    <w:p w14:paraId="6EDE9918" w14:textId="26752B9B" w:rsidR="00974BAC" w:rsidRDefault="00974BAC" w:rsidP="00974BAC">
      <w:r>
        <w:t>Robert Lutz</w:t>
      </w:r>
      <w:r>
        <w:br/>
        <w:t>Field Terminal Support Manager</w:t>
      </w:r>
    </w:p>
    <w:p w14:paraId="12142EAE" w14:textId="77777777" w:rsidR="00163B3C" w:rsidRDefault="00163B3C" w:rsidP="00163B3C"/>
    <w:p w14:paraId="52ADC0E1" w14:textId="77777777" w:rsidR="00000414" w:rsidRPr="00163B3C" w:rsidRDefault="00000414" w:rsidP="00163B3C"/>
    <w:p w14:paraId="2B4F7A97" w14:textId="77777777" w:rsidR="00163B3C" w:rsidRPr="00163B3C" w:rsidRDefault="00163B3C" w:rsidP="00163B3C"/>
    <w:p w14:paraId="0EBBF530" w14:textId="1FD7F018" w:rsidR="00000414" w:rsidRPr="00745E30" w:rsidRDefault="00745E30" w:rsidP="00163B3C">
      <w:pPr>
        <w:rPr>
          <w:b/>
        </w:rPr>
      </w:pPr>
      <w:r w:rsidRPr="00745E30">
        <w:rPr>
          <w:b/>
        </w:rPr>
        <w:t>Approved By:</w:t>
      </w:r>
    </w:p>
    <w:p w14:paraId="110BB078" w14:textId="77777777" w:rsidR="00E66319" w:rsidRDefault="00E66319" w:rsidP="00E66319">
      <w:r>
        <w:t>Gyanesh Chander</w:t>
      </w:r>
      <w:r>
        <w:br/>
        <w:t>Data Products Engineering and Services Manager</w:t>
      </w:r>
    </w:p>
    <w:p w14:paraId="2BCC5C0E" w14:textId="77777777" w:rsidR="00106059" w:rsidRDefault="00106059"/>
    <w:p w14:paraId="59F452A3" w14:textId="77777777" w:rsidR="00106059" w:rsidRDefault="00106059"/>
    <w:p w14:paraId="013BC9DE" w14:textId="77777777" w:rsidR="00790952" w:rsidRDefault="00790952"/>
    <w:p w14:paraId="6DBC0B0F" w14:textId="77777777" w:rsidR="00790952" w:rsidRDefault="00790952"/>
    <w:p w14:paraId="62012E3E" w14:textId="77777777" w:rsidR="00790952" w:rsidRDefault="00790952"/>
    <w:p w14:paraId="6257E633" w14:textId="77777777" w:rsidR="00790952" w:rsidRDefault="00790952"/>
    <w:p w14:paraId="61271F06" w14:textId="77777777" w:rsidR="00790952" w:rsidRDefault="00790952"/>
    <w:p w14:paraId="34DE039F" w14:textId="77777777" w:rsidR="00790952" w:rsidRDefault="00790952"/>
    <w:p w14:paraId="443DA774" w14:textId="77777777" w:rsidR="00790952" w:rsidRDefault="00790952"/>
    <w:p w14:paraId="0C4DEBEE" w14:textId="77777777" w:rsidR="00790952" w:rsidRDefault="00790952"/>
    <w:p w14:paraId="2460B452" w14:textId="77777777" w:rsidR="00790952" w:rsidRDefault="00790952"/>
    <w:p w14:paraId="2CF283BC" w14:textId="77777777" w:rsidR="00790952" w:rsidRDefault="00790952"/>
    <w:p w14:paraId="6EB483E2" w14:textId="77777777" w:rsidR="00790952" w:rsidRDefault="00790952"/>
    <w:p w14:paraId="0D1310FB" w14:textId="77777777" w:rsidR="00106059" w:rsidRPr="001B2D35" w:rsidRDefault="0001575C" w:rsidP="001B2D35">
      <w:pPr>
        <w:jc w:val="center"/>
        <w:rPr>
          <w:b/>
        </w:rPr>
      </w:pPr>
      <w:r>
        <w:rPr>
          <w:b/>
        </w:rPr>
        <w:t xml:space="preserve">Electronic Approval </w:t>
      </w:r>
      <w:r w:rsidRPr="00A21EEC">
        <w:rPr>
          <w:b/>
        </w:rPr>
        <w:t>available on-line at:</w:t>
      </w:r>
      <w:r w:rsidR="001B2D35">
        <w:rPr>
          <w:b/>
        </w:rPr>
        <w:t xml:space="preserve">  </w:t>
      </w:r>
      <w:hyperlink r:id="rId16" w:history="1">
        <w:r w:rsidR="001B2D35" w:rsidRPr="001B2D35">
          <w:rPr>
            <w:rStyle w:val="Hyperlink"/>
            <w:b/>
          </w:rPr>
          <w:t>https://jpssmis.gsfc.nasa.gov/frontmenu_dsp.cfm</w:t>
        </w:r>
      </w:hyperlink>
    </w:p>
    <w:p w14:paraId="2F7F37E3" w14:textId="77777777" w:rsidR="00106059" w:rsidRDefault="0001575C">
      <w:r>
        <w:t>--------------------------------------------------------------------------------------------------------------------</w:t>
      </w:r>
    </w:p>
    <w:p w14:paraId="3E8FDCFA" w14:textId="77777777" w:rsidR="00856D6D" w:rsidRDefault="00856D6D"/>
    <w:p w14:paraId="6D025520" w14:textId="77777777" w:rsidR="00A42231" w:rsidRDefault="00A42231"/>
    <w:p w14:paraId="0D88A291" w14:textId="77777777" w:rsidR="00020BB4" w:rsidRDefault="00020BB4"/>
    <w:p w14:paraId="4DD1448E" w14:textId="77777777" w:rsidR="00A42231" w:rsidRDefault="00A42231"/>
    <w:p w14:paraId="703FD80B" w14:textId="77777777" w:rsidR="00A42231" w:rsidRDefault="00A42231"/>
    <w:p w14:paraId="5C5023BE" w14:textId="77777777" w:rsidR="00A42231" w:rsidRPr="00A42231" w:rsidRDefault="00A42231" w:rsidP="00A42231">
      <w:pPr>
        <w:jc w:val="center"/>
        <w:rPr>
          <w:b/>
        </w:rPr>
      </w:pPr>
      <w:r w:rsidRPr="00A42231">
        <w:rPr>
          <w:b/>
        </w:rPr>
        <w:t>Goddard Space Flight Center</w:t>
      </w:r>
    </w:p>
    <w:p w14:paraId="097812B5" w14:textId="77777777" w:rsidR="00166E76" w:rsidRPr="00166E76" w:rsidRDefault="00A42231" w:rsidP="00166E76">
      <w:pPr>
        <w:jc w:val="center"/>
        <w:rPr>
          <w:b/>
        </w:rPr>
      </w:pPr>
      <w:r w:rsidRPr="00A42231">
        <w:rPr>
          <w:b/>
        </w:rPr>
        <w:t>Greenbelt, Maryland</w:t>
      </w:r>
    </w:p>
    <w:p w14:paraId="5E7265B2" w14:textId="77777777" w:rsidR="00072AF2" w:rsidRPr="00072AF2" w:rsidRDefault="00166E76" w:rsidP="007771BB">
      <w:pPr>
        <w:jc w:val="center"/>
        <w:rPr>
          <w:b/>
          <w:sz w:val="36"/>
        </w:rPr>
      </w:pPr>
      <w:r>
        <w:br w:type="page"/>
      </w:r>
      <w:r w:rsidR="00072AF2" w:rsidRPr="00072AF2">
        <w:rPr>
          <w:b/>
          <w:sz w:val="36"/>
        </w:rPr>
        <w:lastRenderedPageBreak/>
        <w:t>P</w:t>
      </w:r>
      <w:r w:rsidR="009540CA">
        <w:rPr>
          <w:b/>
          <w:sz w:val="36"/>
        </w:rPr>
        <w:t>reface</w:t>
      </w:r>
    </w:p>
    <w:p w14:paraId="65B4437D" w14:textId="77777777" w:rsidR="00072AF2" w:rsidRDefault="00072AF2"/>
    <w:p w14:paraId="4F8E0CD8" w14:textId="24184AA8" w:rsidR="00D82C5D" w:rsidRDefault="00D82C5D">
      <w:r>
        <w:t xml:space="preserve">This document is under JPSS </w:t>
      </w:r>
      <w:r w:rsidR="0025173A">
        <w:t>DPES</w:t>
      </w:r>
      <w:r w:rsidR="00E66319">
        <w:t xml:space="preserve"> CCB </w:t>
      </w:r>
      <w:r>
        <w:t xml:space="preserve">control.  Once this document is approved, JPSS approved changes are handled in accordance with Class I and Class II change control requirements </w:t>
      </w:r>
      <w:r w:rsidR="0008272E">
        <w:t xml:space="preserve">as </w:t>
      </w:r>
      <w:r>
        <w:t>described in the JPSS Configuration Management Procedures, and changes to this document shall be made by complete revision.</w:t>
      </w:r>
    </w:p>
    <w:p w14:paraId="178F8CAB" w14:textId="77777777" w:rsidR="00D82C5D" w:rsidRDefault="00D82C5D"/>
    <w:p w14:paraId="7914398F" w14:textId="77777777" w:rsidR="00D82C5D" w:rsidRDefault="00D82C5D">
      <w:r>
        <w:t>Any questions should be addressed to:</w:t>
      </w:r>
    </w:p>
    <w:p w14:paraId="17F1210E" w14:textId="77777777" w:rsidR="00D82C5D" w:rsidRDefault="00D82C5D"/>
    <w:p w14:paraId="188DE48A" w14:textId="77777777" w:rsidR="00D82C5D" w:rsidRDefault="00D82C5D">
      <w:r>
        <w:t>JPSS Configuration Management Office</w:t>
      </w:r>
    </w:p>
    <w:p w14:paraId="16853C6E" w14:textId="77777777" w:rsidR="00D82C5D" w:rsidRDefault="00D82C5D">
      <w:r>
        <w:t>NASA/GSFC</w:t>
      </w:r>
    </w:p>
    <w:p w14:paraId="106C0794" w14:textId="78C8677E" w:rsidR="00D82C5D" w:rsidRDefault="00D82C5D">
      <w:r>
        <w:t xml:space="preserve">Code </w:t>
      </w:r>
      <w:r w:rsidR="00E66319">
        <w:t xml:space="preserve">474 </w:t>
      </w:r>
    </w:p>
    <w:p w14:paraId="1B6B7469" w14:textId="77777777" w:rsidR="00D82C5D" w:rsidRDefault="00D82C5D">
      <w:r>
        <w:t>Greenbelt, MD 20771</w:t>
      </w:r>
    </w:p>
    <w:p w14:paraId="045DAA1A" w14:textId="77777777" w:rsidR="00D82C5D" w:rsidRDefault="00D82C5D"/>
    <w:p w14:paraId="185365A3" w14:textId="77777777" w:rsidR="00D82C5D" w:rsidRDefault="00D82C5D"/>
    <w:p w14:paraId="526EEEE9" w14:textId="77777777" w:rsidR="00D82C5D" w:rsidRDefault="00D82C5D"/>
    <w:p w14:paraId="04D0528A" w14:textId="77777777" w:rsidR="00D82C5D" w:rsidRDefault="00D82C5D"/>
    <w:p w14:paraId="46FB2F34" w14:textId="77777777" w:rsidR="00D82C5D" w:rsidRDefault="00D82C5D"/>
    <w:p w14:paraId="2D4ECB23" w14:textId="77777777" w:rsidR="00D82C5D" w:rsidRDefault="00D82C5D"/>
    <w:p w14:paraId="42D3D11C" w14:textId="77777777" w:rsidR="00D82C5D" w:rsidRDefault="00D82C5D"/>
    <w:p w14:paraId="5309FF61" w14:textId="77777777" w:rsidR="00D82C5D" w:rsidRDefault="00D82C5D"/>
    <w:p w14:paraId="41970EC5" w14:textId="77777777" w:rsidR="00D82C5D" w:rsidRDefault="00D82C5D"/>
    <w:p w14:paraId="5B1E6FEF" w14:textId="77777777" w:rsidR="00D82C5D" w:rsidRDefault="00D82C5D"/>
    <w:p w14:paraId="39B911E5" w14:textId="77777777" w:rsidR="00D82C5D" w:rsidRDefault="00D82C5D"/>
    <w:p w14:paraId="0BF05184" w14:textId="77777777" w:rsidR="00D82C5D" w:rsidRDefault="00D82C5D"/>
    <w:p w14:paraId="1D73E7D5" w14:textId="77777777" w:rsidR="00D82C5D" w:rsidRDefault="00D82C5D"/>
    <w:p w14:paraId="029196AC" w14:textId="77777777" w:rsidR="00D82C5D" w:rsidRDefault="00D82C5D"/>
    <w:p w14:paraId="264DF21E" w14:textId="77777777" w:rsidR="00D82C5D" w:rsidRDefault="00D82C5D"/>
    <w:p w14:paraId="174E3422" w14:textId="77777777" w:rsidR="00D82C5D" w:rsidRDefault="00D82C5D"/>
    <w:p w14:paraId="2E32AE8E" w14:textId="77777777" w:rsidR="00D82C5D" w:rsidRDefault="00D82C5D"/>
    <w:p w14:paraId="695F4BE2" w14:textId="77777777" w:rsidR="00D82C5D" w:rsidRDefault="00D82C5D"/>
    <w:p w14:paraId="07EF1630" w14:textId="77777777" w:rsidR="00D82C5D" w:rsidRDefault="00D82C5D"/>
    <w:p w14:paraId="7A32F74A" w14:textId="77777777" w:rsidR="00D82C5D" w:rsidRDefault="00D82C5D"/>
    <w:p w14:paraId="1045D982" w14:textId="77777777" w:rsidR="00D82C5D" w:rsidRDefault="00D82C5D"/>
    <w:p w14:paraId="62B5FB02" w14:textId="77777777" w:rsidR="00D82C5D" w:rsidRDefault="00D82C5D"/>
    <w:p w14:paraId="7A6B7110" w14:textId="77777777" w:rsidR="00D82C5D" w:rsidRDefault="00D82C5D"/>
    <w:p w14:paraId="06DD5DE4" w14:textId="77777777" w:rsidR="00D82C5D" w:rsidRDefault="00D82C5D"/>
    <w:p w14:paraId="756796AB" w14:textId="77777777" w:rsidR="00D82C5D" w:rsidRDefault="00D82C5D"/>
    <w:p w14:paraId="220C09B8" w14:textId="77777777" w:rsidR="00D82C5D" w:rsidRDefault="00D82C5D"/>
    <w:p w14:paraId="42DDAB64" w14:textId="77777777" w:rsidR="00D82C5D" w:rsidRDefault="00D82C5D"/>
    <w:p w14:paraId="4D04E31C" w14:textId="77777777" w:rsidR="00D82C5D" w:rsidRDefault="00D82C5D"/>
    <w:p w14:paraId="4F898376" w14:textId="77777777" w:rsidR="00D82C5D" w:rsidRDefault="00D82C5D"/>
    <w:p w14:paraId="69851AFC" w14:textId="77777777" w:rsidR="00D82C5D" w:rsidRDefault="00D82C5D"/>
    <w:p w14:paraId="32691C93" w14:textId="77777777" w:rsidR="00D82C5D" w:rsidRDefault="00D82C5D"/>
    <w:p w14:paraId="057A03E1" w14:textId="77777777" w:rsidR="00D82C5D" w:rsidRDefault="00D82C5D"/>
    <w:p w14:paraId="34F3855D" w14:textId="77777777" w:rsidR="003F7228" w:rsidRPr="00CA0F6E" w:rsidRDefault="0036300A" w:rsidP="003F7228">
      <w:pPr>
        <w:jc w:val="center"/>
        <w:rPr>
          <w:b/>
          <w:sz w:val="36"/>
        </w:rPr>
      </w:pPr>
      <w:r>
        <w:br w:type="page"/>
      </w:r>
      <w:r w:rsidR="003F7228" w:rsidRPr="00CA0F6E">
        <w:rPr>
          <w:b/>
          <w:sz w:val="36"/>
        </w:rPr>
        <w:t>C</w:t>
      </w:r>
      <w:r w:rsidR="00CA0F6E">
        <w:rPr>
          <w:b/>
          <w:sz w:val="36"/>
        </w:rPr>
        <w:t xml:space="preserve">hange </w:t>
      </w:r>
      <w:r w:rsidR="003138A7">
        <w:rPr>
          <w:b/>
          <w:sz w:val="36"/>
        </w:rPr>
        <w:t>History Log</w:t>
      </w:r>
    </w:p>
    <w:p w14:paraId="7D500438" w14:textId="77777777" w:rsidR="003F7228" w:rsidRDefault="003F7228" w:rsidP="003F7228"/>
    <w:tbl>
      <w:tblPr>
        <w:tblStyle w:val="TableGrid"/>
        <w:tblW w:w="0" w:type="auto"/>
        <w:tblLook w:val="00A0" w:firstRow="1" w:lastRow="0" w:firstColumn="1" w:lastColumn="0" w:noHBand="0" w:noVBand="0"/>
      </w:tblPr>
      <w:tblGrid>
        <w:gridCol w:w="1638"/>
        <w:gridCol w:w="1890"/>
        <w:gridCol w:w="6048"/>
      </w:tblGrid>
      <w:tr w:rsidR="008F14EE" w14:paraId="6420BE9A" w14:textId="77777777">
        <w:tc>
          <w:tcPr>
            <w:tcW w:w="1638" w:type="dxa"/>
            <w:vAlign w:val="center"/>
          </w:tcPr>
          <w:p w14:paraId="01BEC478" w14:textId="77777777" w:rsidR="008F14EE" w:rsidRPr="008F14EE" w:rsidRDefault="008F14EE" w:rsidP="008F14EE">
            <w:pPr>
              <w:jc w:val="center"/>
              <w:rPr>
                <w:b/>
              </w:rPr>
            </w:pPr>
            <w:r w:rsidRPr="008F14EE">
              <w:rPr>
                <w:b/>
              </w:rPr>
              <w:t>Revision</w:t>
            </w:r>
          </w:p>
        </w:tc>
        <w:tc>
          <w:tcPr>
            <w:tcW w:w="1890" w:type="dxa"/>
            <w:vAlign w:val="center"/>
          </w:tcPr>
          <w:p w14:paraId="0E83E745" w14:textId="77777777" w:rsidR="008F14EE" w:rsidRPr="008F14EE" w:rsidRDefault="008F14EE" w:rsidP="008F14EE">
            <w:pPr>
              <w:jc w:val="center"/>
              <w:rPr>
                <w:b/>
              </w:rPr>
            </w:pPr>
            <w:r w:rsidRPr="008F14EE">
              <w:rPr>
                <w:b/>
              </w:rPr>
              <w:t>Effective Date</w:t>
            </w:r>
          </w:p>
        </w:tc>
        <w:tc>
          <w:tcPr>
            <w:tcW w:w="6048" w:type="dxa"/>
            <w:vAlign w:val="center"/>
          </w:tcPr>
          <w:p w14:paraId="754BF3F8" w14:textId="77777777" w:rsidR="008F14EE" w:rsidRPr="008F14EE" w:rsidRDefault="008F14EE" w:rsidP="008F14EE">
            <w:pPr>
              <w:jc w:val="center"/>
              <w:rPr>
                <w:b/>
              </w:rPr>
            </w:pPr>
            <w:r w:rsidRPr="008F14EE">
              <w:rPr>
                <w:b/>
              </w:rPr>
              <w:t>Description of Changes</w:t>
            </w:r>
          </w:p>
          <w:p w14:paraId="7DDB60E2" w14:textId="77777777" w:rsidR="008F14EE" w:rsidRDefault="008F14EE" w:rsidP="008F14EE">
            <w:pPr>
              <w:jc w:val="center"/>
            </w:pPr>
            <w:r>
              <w:t>(Reference the CCR &amp; CCB/ERB Approve Date)</w:t>
            </w:r>
          </w:p>
        </w:tc>
      </w:tr>
      <w:tr w:rsidR="00AA520E" w14:paraId="6A30BC0E" w14:textId="77777777">
        <w:tc>
          <w:tcPr>
            <w:tcW w:w="1638" w:type="dxa"/>
          </w:tcPr>
          <w:p w14:paraId="573D0790" w14:textId="74F59DBF" w:rsidR="00AA520E" w:rsidRDefault="00AA520E" w:rsidP="00AA520E">
            <w:pPr>
              <w:jc w:val="center"/>
            </w:pPr>
            <w:r>
              <w:t>Original</w:t>
            </w:r>
          </w:p>
        </w:tc>
        <w:tc>
          <w:tcPr>
            <w:tcW w:w="1890" w:type="dxa"/>
          </w:tcPr>
          <w:p w14:paraId="5B58158C" w14:textId="433DB339" w:rsidR="00AA520E" w:rsidRDefault="00AA520E" w:rsidP="00AA520E">
            <w:pPr>
              <w:jc w:val="center"/>
            </w:pPr>
          </w:p>
        </w:tc>
        <w:tc>
          <w:tcPr>
            <w:tcW w:w="6048" w:type="dxa"/>
          </w:tcPr>
          <w:p w14:paraId="5D3F8DD3" w14:textId="44D53ACD" w:rsidR="00AA520E" w:rsidRDefault="00AA520E" w:rsidP="00AA520E"/>
        </w:tc>
      </w:tr>
      <w:tr w:rsidR="00AA520E" w14:paraId="4ED58798" w14:textId="77777777">
        <w:tc>
          <w:tcPr>
            <w:tcW w:w="1638" w:type="dxa"/>
          </w:tcPr>
          <w:p w14:paraId="6AAB4E35" w14:textId="77777777" w:rsidR="00AA520E" w:rsidRDefault="00AA520E" w:rsidP="003F7228"/>
        </w:tc>
        <w:tc>
          <w:tcPr>
            <w:tcW w:w="1890" w:type="dxa"/>
          </w:tcPr>
          <w:p w14:paraId="48E44163" w14:textId="77777777" w:rsidR="00AA520E" w:rsidRDefault="00AA520E" w:rsidP="003F7228"/>
        </w:tc>
        <w:tc>
          <w:tcPr>
            <w:tcW w:w="6048" w:type="dxa"/>
          </w:tcPr>
          <w:p w14:paraId="77AD4FA6" w14:textId="77777777" w:rsidR="00AA520E" w:rsidRDefault="00AA520E" w:rsidP="003F7228"/>
        </w:tc>
      </w:tr>
      <w:tr w:rsidR="00AA520E" w14:paraId="2E6B05E7" w14:textId="77777777">
        <w:tc>
          <w:tcPr>
            <w:tcW w:w="1638" w:type="dxa"/>
          </w:tcPr>
          <w:p w14:paraId="70BFA875" w14:textId="77777777" w:rsidR="00AA520E" w:rsidRDefault="00AA520E" w:rsidP="003F7228"/>
        </w:tc>
        <w:tc>
          <w:tcPr>
            <w:tcW w:w="1890" w:type="dxa"/>
          </w:tcPr>
          <w:p w14:paraId="03AE9355" w14:textId="77777777" w:rsidR="00AA520E" w:rsidRDefault="00AA520E" w:rsidP="003F7228"/>
        </w:tc>
        <w:tc>
          <w:tcPr>
            <w:tcW w:w="6048" w:type="dxa"/>
          </w:tcPr>
          <w:p w14:paraId="5B56DD0C" w14:textId="77777777" w:rsidR="00AA520E" w:rsidRDefault="00AA520E" w:rsidP="003F7228"/>
        </w:tc>
      </w:tr>
      <w:tr w:rsidR="00AA520E" w14:paraId="2C1E0524" w14:textId="77777777">
        <w:tc>
          <w:tcPr>
            <w:tcW w:w="1638" w:type="dxa"/>
          </w:tcPr>
          <w:p w14:paraId="5ACE4203" w14:textId="77777777" w:rsidR="00AA520E" w:rsidRDefault="00AA520E" w:rsidP="003F7228"/>
        </w:tc>
        <w:tc>
          <w:tcPr>
            <w:tcW w:w="1890" w:type="dxa"/>
          </w:tcPr>
          <w:p w14:paraId="35C757CA" w14:textId="77777777" w:rsidR="00AA520E" w:rsidRDefault="00AA520E" w:rsidP="003F7228"/>
        </w:tc>
        <w:tc>
          <w:tcPr>
            <w:tcW w:w="6048" w:type="dxa"/>
          </w:tcPr>
          <w:p w14:paraId="3B7FAD09" w14:textId="77777777" w:rsidR="00AA520E" w:rsidRDefault="00AA520E" w:rsidP="003F7228"/>
        </w:tc>
      </w:tr>
    </w:tbl>
    <w:p w14:paraId="0E247260" w14:textId="77777777" w:rsidR="00973FF3" w:rsidRDefault="00973FF3" w:rsidP="003F7228"/>
    <w:p w14:paraId="27448573" w14:textId="77777777" w:rsidR="00973FF3" w:rsidRDefault="00973FF3" w:rsidP="003F7228"/>
    <w:p w14:paraId="0D39E61B" w14:textId="77777777" w:rsidR="00973FF3" w:rsidRDefault="00973FF3" w:rsidP="003F7228"/>
    <w:p w14:paraId="013D5B26" w14:textId="77777777" w:rsidR="00973FF3" w:rsidRDefault="00973FF3" w:rsidP="003F7228"/>
    <w:p w14:paraId="29DE8345" w14:textId="77777777" w:rsidR="001B6CEC" w:rsidRDefault="001B6CEC" w:rsidP="003F7228"/>
    <w:p w14:paraId="585EA5F7" w14:textId="77777777" w:rsidR="0074205F" w:rsidRDefault="0074205F" w:rsidP="003B53DD"/>
    <w:p w14:paraId="4211C70A" w14:textId="77777777" w:rsidR="00641B0C" w:rsidRDefault="0074205F" w:rsidP="007771BB">
      <w:r>
        <w:br w:type="page"/>
      </w:r>
    </w:p>
    <w:p w14:paraId="3F0DA5BF" w14:textId="344D0623" w:rsidR="00A82C47" w:rsidRPr="00FD28C1" w:rsidRDefault="00A82C47" w:rsidP="00A82C47">
      <w:pPr>
        <w:jc w:val="center"/>
        <w:rPr>
          <w:b/>
        </w:rPr>
      </w:pPr>
      <w:r w:rsidRPr="00FD28C1">
        <w:rPr>
          <w:b/>
        </w:rPr>
        <w:t>Table of TBDs/TBRs</w:t>
      </w:r>
      <w:r w:rsidR="00CF469D">
        <w:rPr>
          <w:b/>
        </w:rPr>
        <w:t>/TBSs</w:t>
      </w:r>
    </w:p>
    <w:p w14:paraId="099C656F" w14:textId="77777777" w:rsidR="00337F66" w:rsidRDefault="00337F66" w:rsidP="00337F66"/>
    <w:tbl>
      <w:tblPr>
        <w:tblStyle w:val="TableGrid"/>
        <w:tblW w:w="0" w:type="auto"/>
        <w:tblLook w:val="00A0" w:firstRow="1" w:lastRow="0" w:firstColumn="1" w:lastColumn="0" w:noHBand="0" w:noVBand="0"/>
      </w:tblPr>
      <w:tblGrid>
        <w:gridCol w:w="1188"/>
        <w:gridCol w:w="1440"/>
        <w:gridCol w:w="3870"/>
        <w:gridCol w:w="1800"/>
        <w:gridCol w:w="1278"/>
      </w:tblGrid>
      <w:tr w:rsidR="00337F66" w14:paraId="555A7E06" w14:textId="77777777" w:rsidTr="002C0A07">
        <w:tc>
          <w:tcPr>
            <w:tcW w:w="1188" w:type="dxa"/>
          </w:tcPr>
          <w:p w14:paraId="4FEC0D05" w14:textId="77777777" w:rsidR="00337F66" w:rsidRPr="00A82C47" w:rsidRDefault="00337F66" w:rsidP="00A82C47">
            <w:pPr>
              <w:jc w:val="center"/>
              <w:rPr>
                <w:b/>
              </w:rPr>
            </w:pPr>
            <w:r w:rsidRPr="00A82C47">
              <w:rPr>
                <w:b/>
              </w:rPr>
              <w:t>Item No.</w:t>
            </w:r>
          </w:p>
        </w:tc>
        <w:tc>
          <w:tcPr>
            <w:tcW w:w="1440" w:type="dxa"/>
          </w:tcPr>
          <w:p w14:paraId="2DBC4D69" w14:textId="77777777" w:rsidR="00337F66" w:rsidRPr="00A82C47" w:rsidRDefault="00337F66" w:rsidP="00A82C47">
            <w:pPr>
              <w:jc w:val="center"/>
              <w:rPr>
                <w:b/>
              </w:rPr>
            </w:pPr>
            <w:r w:rsidRPr="00A82C47">
              <w:rPr>
                <w:b/>
              </w:rPr>
              <w:t>Location</w:t>
            </w:r>
          </w:p>
        </w:tc>
        <w:tc>
          <w:tcPr>
            <w:tcW w:w="3870" w:type="dxa"/>
          </w:tcPr>
          <w:p w14:paraId="2BF291C2" w14:textId="77777777" w:rsidR="00337F66" w:rsidRPr="00A82C47" w:rsidRDefault="00337F66" w:rsidP="00A82C47">
            <w:pPr>
              <w:jc w:val="center"/>
              <w:rPr>
                <w:b/>
              </w:rPr>
            </w:pPr>
            <w:r w:rsidRPr="00A82C47">
              <w:rPr>
                <w:b/>
              </w:rPr>
              <w:t>Summary</w:t>
            </w:r>
          </w:p>
        </w:tc>
        <w:tc>
          <w:tcPr>
            <w:tcW w:w="1800" w:type="dxa"/>
          </w:tcPr>
          <w:p w14:paraId="13CE8670" w14:textId="77777777" w:rsidR="00337F66" w:rsidRPr="00A82C47" w:rsidRDefault="00337F66" w:rsidP="00A82C47">
            <w:pPr>
              <w:jc w:val="center"/>
              <w:rPr>
                <w:b/>
              </w:rPr>
            </w:pPr>
            <w:r w:rsidRPr="00A82C47">
              <w:rPr>
                <w:b/>
              </w:rPr>
              <w:t>Individual/</w:t>
            </w:r>
            <w:r>
              <w:rPr>
                <w:b/>
              </w:rPr>
              <w:t xml:space="preserve"> </w:t>
            </w:r>
            <w:r w:rsidRPr="00A82C47">
              <w:rPr>
                <w:b/>
              </w:rPr>
              <w:t>Organization</w:t>
            </w:r>
          </w:p>
        </w:tc>
        <w:tc>
          <w:tcPr>
            <w:tcW w:w="1278" w:type="dxa"/>
          </w:tcPr>
          <w:p w14:paraId="75082AAF" w14:textId="77777777" w:rsidR="00337F66" w:rsidRPr="00A82C47" w:rsidRDefault="00337F66" w:rsidP="00A82C47">
            <w:pPr>
              <w:jc w:val="center"/>
              <w:rPr>
                <w:b/>
              </w:rPr>
            </w:pPr>
            <w:r w:rsidRPr="00A82C47">
              <w:rPr>
                <w:b/>
              </w:rPr>
              <w:t>Due Date</w:t>
            </w:r>
          </w:p>
        </w:tc>
      </w:tr>
      <w:tr w:rsidR="00E226EB" w14:paraId="22A31B70" w14:textId="77777777" w:rsidTr="00301284">
        <w:trPr>
          <w:trHeight w:val="575"/>
        </w:trPr>
        <w:tc>
          <w:tcPr>
            <w:tcW w:w="1188" w:type="dxa"/>
          </w:tcPr>
          <w:p w14:paraId="672C4B9E" w14:textId="042F37CA" w:rsidR="00E226EB" w:rsidRPr="00966CC5" w:rsidRDefault="00E226EB" w:rsidP="00966CC5"/>
        </w:tc>
        <w:tc>
          <w:tcPr>
            <w:tcW w:w="1440" w:type="dxa"/>
          </w:tcPr>
          <w:p w14:paraId="295DCBB5" w14:textId="6309A5EC" w:rsidR="00E226EB" w:rsidRPr="00966CC5" w:rsidRDefault="00E226EB" w:rsidP="00966CC5"/>
        </w:tc>
        <w:tc>
          <w:tcPr>
            <w:tcW w:w="3870" w:type="dxa"/>
          </w:tcPr>
          <w:p w14:paraId="0E5CBA65" w14:textId="29B0145B" w:rsidR="00E226EB" w:rsidRPr="00966CC5" w:rsidRDefault="00E226EB" w:rsidP="00966CC5"/>
        </w:tc>
        <w:tc>
          <w:tcPr>
            <w:tcW w:w="1800" w:type="dxa"/>
          </w:tcPr>
          <w:p w14:paraId="16676DCA" w14:textId="2B9FBA05" w:rsidR="00E226EB" w:rsidRPr="00966CC5" w:rsidRDefault="00E226EB" w:rsidP="00966CC5"/>
        </w:tc>
        <w:tc>
          <w:tcPr>
            <w:tcW w:w="1278" w:type="dxa"/>
          </w:tcPr>
          <w:p w14:paraId="18EBA199" w14:textId="5B6E2574" w:rsidR="00E226EB" w:rsidRPr="00966CC5" w:rsidRDefault="00E226EB" w:rsidP="00966CC5"/>
        </w:tc>
      </w:tr>
      <w:tr w:rsidR="00124B26" w14:paraId="064B13C6" w14:textId="77777777" w:rsidTr="00301284">
        <w:trPr>
          <w:trHeight w:val="314"/>
        </w:trPr>
        <w:tc>
          <w:tcPr>
            <w:tcW w:w="1188" w:type="dxa"/>
          </w:tcPr>
          <w:p w14:paraId="593A4C07" w14:textId="3A22985E" w:rsidR="00124B26" w:rsidRDefault="00124B26"/>
        </w:tc>
        <w:tc>
          <w:tcPr>
            <w:tcW w:w="1440" w:type="dxa"/>
          </w:tcPr>
          <w:p w14:paraId="2C839F3B" w14:textId="5C3C2B35" w:rsidR="00124B26" w:rsidRDefault="00124B26"/>
        </w:tc>
        <w:tc>
          <w:tcPr>
            <w:tcW w:w="3870" w:type="dxa"/>
          </w:tcPr>
          <w:p w14:paraId="5080697B" w14:textId="0B528106" w:rsidR="00124B26" w:rsidRDefault="00124B26"/>
        </w:tc>
        <w:tc>
          <w:tcPr>
            <w:tcW w:w="1800" w:type="dxa"/>
          </w:tcPr>
          <w:p w14:paraId="695B85B9" w14:textId="772C84D0" w:rsidR="00124B26" w:rsidRDefault="00124B26"/>
        </w:tc>
        <w:tc>
          <w:tcPr>
            <w:tcW w:w="1278" w:type="dxa"/>
          </w:tcPr>
          <w:p w14:paraId="7725F594" w14:textId="01F02444" w:rsidR="00124B26" w:rsidRDefault="00124B26" w:rsidP="00E27EB5"/>
        </w:tc>
      </w:tr>
    </w:tbl>
    <w:p w14:paraId="4A307B64" w14:textId="77777777" w:rsidR="00337F66" w:rsidRDefault="00337F66" w:rsidP="00337F66"/>
    <w:p w14:paraId="40FA9A39" w14:textId="77777777" w:rsidR="00337F66" w:rsidRDefault="00337F66" w:rsidP="00337F66"/>
    <w:p w14:paraId="68FB4FF3" w14:textId="77777777" w:rsidR="00A82C47" w:rsidRDefault="00A82C47" w:rsidP="00A82C47"/>
    <w:p w14:paraId="0C3715EA" w14:textId="77777777" w:rsidR="00D213DB" w:rsidRDefault="00D213DB" w:rsidP="00D213DB"/>
    <w:p w14:paraId="3850766B" w14:textId="77777777" w:rsidR="00D213DB" w:rsidRDefault="00D213DB" w:rsidP="00D213DB"/>
    <w:p w14:paraId="01DBBA7F" w14:textId="77777777" w:rsidR="00C24F34" w:rsidRPr="001F3F1E" w:rsidRDefault="006C3501" w:rsidP="001F3F1E">
      <w:r>
        <w:br w:type="page"/>
      </w:r>
    </w:p>
    <w:sdt>
      <w:sdtPr>
        <w:rPr>
          <w:rFonts w:cs="Times New Roman"/>
          <w:b w:val="0"/>
          <w:bCs w:val="0"/>
          <w:szCs w:val="24"/>
        </w:rPr>
        <w:id w:val="83036385"/>
        <w:docPartObj>
          <w:docPartGallery w:val="Table of Contents"/>
          <w:docPartUnique/>
        </w:docPartObj>
      </w:sdtPr>
      <w:sdtEndPr/>
      <w:sdtContent>
        <w:p w14:paraId="658E4285" w14:textId="77777777" w:rsidR="00E06E49" w:rsidRPr="00FD28C1" w:rsidRDefault="00E06E49" w:rsidP="008A2581">
          <w:pPr>
            <w:pStyle w:val="TOCHeading"/>
          </w:pPr>
          <w:r w:rsidRPr="00FD28C1">
            <w:t>Table of Contents</w:t>
          </w:r>
        </w:p>
        <w:p w14:paraId="0DBC9121" w14:textId="77777777" w:rsidR="00D01BFC" w:rsidRDefault="002C1A4F">
          <w:pPr>
            <w:pStyle w:val="TOC1"/>
            <w:rPr>
              <w:rFonts w:asciiTheme="minorHAnsi" w:eastAsiaTheme="minorEastAsia" w:hAnsiTheme="minorHAnsi"/>
              <w:b w:val="0"/>
            </w:rPr>
          </w:pPr>
          <w:r>
            <w:rPr>
              <w:sz w:val="32"/>
            </w:rPr>
            <w:fldChar w:fldCharType="begin"/>
          </w:r>
          <w:r w:rsidR="00816ADD">
            <w:instrText xml:space="preserve"> TOC \o "1-4" </w:instrText>
          </w:r>
          <w:r>
            <w:rPr>
              <w:sz w:val="32"/>
            </w:rPr>
            <w:fldChar w:fldCharType="separate"/>
          </w:r>
          <w:r w:rsidR="00D01BFC">
            <w:t>1.</w:t>
          </w:r>
          <w:r w:rsidR="00D01BFC">
            <w:rPr>
              <w:rFonts w:asciiTheme="minorHAnsi" w:eastAsiaTheme="minorEastAsia" w:hAnsiTheme="minorHAnsi"/>
              <w:b w:val="0"/>
            </w:rPr>
            <w:tab/>
          </w:r>
          <w:r w:rsidR="00D01BFC">
            <w:t>Introduction</w:t>
          </w:r>
          <w:r w:rsidR="00D01BFC">
            <w:tab/>
          </w:r>
          <w:r w:rsidR="00D01BFC">
            <w:fldChar w:fldCharType="begin"/>
          </w:r>
          <w:r w:rsidR="00D01BFC">
            <w:instrText xml:space="preserve"> PAGEREF _Toc459728785 \h </w:instrText>
          </w:r>
          <w:r w:rsidR="00D01BFC">
            <w:fldChar w:fldCharType="separate"/>
          </w:r>
          <w:r w:rsidR="00D01BFC">
            <w:t>7</w:t>
          </w:r>
          <w:r w:rsidR="00D01BFC">
            <w:fldChar w:fldCharType="end"/>
          </w:r>
        </w:p>
        <w:p w14:paraId="16186952" w14:textId="77777777" w:rsidR="00D01BFC" w:rsidRDefault="00D01BFC">
          <w:pPr>
            <w:pStyle w:val="TOC2"/>
            <w:rPr>
              <w:rFonts w:asciiTheme="minorHAnsi" w:eastAsiaTheme="minorEastAsia" w:hAnsiTheme="minorHAnsi"/>
              <w:b w:val="0"/>
              <w:szCs w:val="24"/>
            </w:rPr>
          </w:pPr>
          <w:r>
            <w:t>1.1</w:t>
          </w:r>
          <w:r>
            <w:rPr>
              <w:rFonts w:asciiTheme="minorHAnsi" w:eastAsiaTheme="minorEastAsia" w:hAnsiTheme="minorHAnsi"/>
              <w:b w:val="0"/>
              <w:szCs w:val="24"/>
            </w:rPr>
            <w:tab/>
          </w:r>
          <w:r>
            <w:t>Scope</w:t>
          </w:r>
          <w:r>
            <w:tab/>
          </w:r>
          <w:r>
            <w:fldChar w:fldCharType="begin"/>
          </w:r>
          <w:r>
            <w:instrText xml:space="preserve"> PAGEREF _Toc459728786 \h </w:instrText>
          </w:r>
          <w:r>
            <w:fldChar w:fldCharType="separate"/>
          </w:r>
          <w:r>
            <w:t>7</w:t>
          </w:r>
          <w:r>
            <w:fldChar w:fldCharType="end"/>
          </w:r>
        </w:p>
        <w:p w14:paraId="418D2975" w14:textId="77777777" w:rsidR="00D01BFC" w:rsidRDefault="00D01BFC">
          <w:pPr>
            <w:pStyle w:val="TOC2"/>
            <w:rPr>
              <w:rFonts w:asciiTheme="minorHAnsi" w:eastAsiaTheme="minorEastAsia" w:hAnsiTheme="minorHAnsi"/>
              <w:b w:val="0"/>
              <w:szCs w:val="24"/>
            </w:rPr>
          </w:pPr>
          <w:r>
            <w:t>1.2</w:t>
          </w:r>
          <w:r>
            <w:rPr>
              <w:rFonts w:asciiTheme="minorHAnsi" w:eastAsiaTheme="minorEastAsia" w:hAnsiTheme="minorHAnsi"/>
              <w:b w:val="0"/>
              <w:szCs w:val="24"/>
            </w:rPr>
            <w:tab/>
          </w:r>
          <w:r>
            <w:t>Purpose</w:t>
          </w:r>
          <w:r>
            <w:tab/>
          </w:r>
          <w:r>
            <w:fldChar w:fldCharType="begin"/>
          </w:r>
          <w:r>
            <w:instrText xml:space="preserve"> PAGEREF _Toc459728787 \h </w:instrText>
          </w:r>
          <w:r>
            <w:fldChar w:fldCharType="separate"/>
          </w:r>
          <w:r>
            <w:t>7</w:t>
          </w:r>
          <w:r>
            <w:fldChar w:fldCharType="end"/>
          </w:r>
        </w:p>
        <w:p w14:paraId="5F7C4FF5" w14:textId="77777777" w:rsidR="00D01BFC" w:rsidRDefault="00D01BFC">
          <w:pPr>
            <w:pStyle w:val="TOC1"/>
            <w:rPr>
              <w:rFonts w:asciiTheme="minorHAnsi" w:eastAsiaTheme="minorEastAsia" w:hAnsiTheme="minorHAnsi"/>
              <w:b w:val="0"/>
            </w:rPr>
          </w:pPr>
          <w:r>
            <w:t>2.</w:t>
          </w:r>
          <w:r>
            <w:rPr>
              <w:rFonts w:asciiTheme="minorHAnsi" w:eastAsiaTheme="minorEastAsia" w:hAnsiTheme="minorHAnsi"/>
              <w:b w:val="0"/>
            </w:rPr>
            <w:tab/>
          </w:r>
          <w:r>
            <w:t>Related Documentation</w:t>
          </w:r>
          <w:r>
            <w:tab/>
          </w:r>
          <w:r>
            <w:fldChar w:fldCharType="begin"/>
          </w:r>
          <w:r>
            <w:instrText xml:space="preserve"> PAGEREF _Toc459728788 \h </w:instrText>
          </w:r>
          <w:r>
            <w:fldChar w:fldCharType="separate"/>
          </w:r>
          <w:r>
            <w:t>8</w:t>
          </w:r>
          <w:r>
            <w:fldChar w:fldCharType="end"/>
          </w:r>
        </w:p>
        <w:p w14:paraId="3F145DC5" w14:textId="77777777" w:rsidR="00D01BFC" w:rsidRDefault="00D01BFC">
          <w:pPr>
            <w:pStyle w:val="TOC2"/>
            <w:rPr>
              <w:rFonts w:asciiTheme="minorHAnsi" w:eastAsiaTheme="minorEastAsia" w:hAnsiTheme="minorHAnsi"/>
              <w:b w:val="0"/>
              <w:szCs w:val="24"/>
            </w:rPr>
          </w:pPr>
          <w:r>
            <w:t>2.1</w:t>
          </w:r>
          <w:r>
            <w:rPr>
              <w:rFonts w:asciiTheme="minorHAnsi" w:eastAsiaTheme="minorEastAsia" w:hAnsiTheme="minorHAnsi"/>
              <w:b w:val="0"/>
              <w:szCs w:val="24"/>
            </w:rPr>
            <w:tab/>
          </w:r>
          <w:r>
            <w:t>Parent Documents</w:t>
          </w:r>
          <w:r>
            <w:tab/>
          </w:r>
          <w:r>
            <w:fldChar w:fldCharType="begin"/>
          </w:r>
          <w:r>
            <w:instrText xml:space="preserve"> PAGEREF _Toc459728789 \h </w:instrText>
          </w:r>
          <w:r>
            <w:fldChar w:fldCharType="separate"/>
          </w:r>
          <w:r>
            <w:t>8</w:t>
          </w:r>
          <w:r>
            <w:fldChar w:fldCharType="end"/>
          </w:r>
        </w:p>
        <w:p w14:paraId="0B5E1A66" w14:textId="77777777" w:rsidR="00D01BFC" w:rsidRDefault="00D01BFC">
          <w:pPr>
            <w:pStyle w:val="TOC2"/>
            <w:rPr>
              <w:rFonts w:asciiTheme="minorHAnsi" w:eastAsiaTheme="minorEastAsia" w:hAnsiTheme="minorHAnsi"/>
              <w:b w:val="0"/>
              <w:szCs w:val="24"/>
            </w:rPr>
          </w:pPr>
          <w:r>
            <w:t>2.2</w:t>
          </w:r>
          <w:r>
            <w:rPr>
              <w:rFonts w:asciiTheme="minorHAnsi" w:eastAsiaTheme="minorEastAsia" w:hAnsiTheme="minorHAnsi"/>
              <w:b w:val="0"/>
              <w:szCs w:val="24"/>
            </w:rPr>
            <w:tab/>
          </w:r>
          <w:r>
            <w:t>Applicable Documents</w:t>
          </w:r>
          <w:r>
            <w:tab/>
          </w:r>
          <w:r>
            <w:fldChar w:fldCharType="begin"/>
          </w:r>
          <w:r>
            <w:instrText xml:space="preserve"> PAGEREF _Toc459728790 \h </w:instrText>
          </w:r>
          <w:r>
            <w:fldChar w:fldCharType="separate"/>
          </w:r>
          <w:r>
            <w:t>8</w:t>
          </w:r>
          <w:r>
            <w:fldChar w:fldCharType="end"/>
          </w:r>
        </w:p>
        <w:p w14:paraId="342767A3" w14:textId="77777777" w:rsidR="00D01BFC" w:rsidRDefault="00D01BFC">
          <w:pPr>
            <w:pStyle w:val="TOC2"/>
            <w:rPr>
              <w:rFonts w:asciiTheme="minorHAnsi" w:eastAsiaTheme="minorEastAsia" w:hAnsiTheme="minorHAnsi"/>
              <w:b w:val="0"/>
              <w:szCs w:val="24"/>
            </w:rPr>
          </w:pPr>
          <w:r>
            <w:t>2.3</w:t>
          </w:r>
          <w:r>
            <w:rPr>
              <w:rFonts w:asciiTheme="minorHAnsi" w:eastAsiaTheme="minorEastAsia" w:hAnsiTheme="minorHAnsi"/>
              <w:b w:val="0"/>
              <w:szCs w:val="24"/>
            </w:rPr>
            <w:tab/>
          </w:r>
          <w:r>
            <w:t>Information Documents</w:t>
          </w:r>
          <w:r>
            <w:tab/>
          </w:r>
          <w:r>
            <w:fldChar w:fldCharType="begin"/>
          </w:r>
          <w:r>
            <w:instrText xml:space="preserve"> PAGEREF _Toc459728791 \h </w:instrText>
          </w:r>
          <w:r>
            <w:fldChar w:fldCharType="separate"/>
          </w:r>
          <w:r>
            <w:t>8</w:t>
          </w:r>
          <w:r>
            <w:fldChar w:fldCharType="end"/>
          </w:r>
        </w:p>
        <w:p w14:paraId="66BFB4F9" w14:textId="77777777" w:rsidR="00D01BFC" w:rsidRDefault="00D01BFC">
          <w:pPr>
            <w:pStyle w:val="TOC1"/>
            <w:rPr>
              <w:rFonts w:asciiTheme="minorHAnsi" w:eastAsiaTheme="minorEastAsia" w:hAnsiTheme="minorHAnsi"/>
              <w:b w:val="0"/>
            </w:rPr>
          </w:pPr>
          <w:r>
            <w:t>3.</w:t>
          </w:r>
          <w:r>
            <w:rPr>
              <w:rFonts w:asciiTheme="minorHAnsi" w:eastAsiaTheme="minorEastAsia" w:hAnsiTheme="minorHAnsi"/>
              <w:b w:val="0"/>
            </w:rPr>
            <w:tab/>
          </w:r>
          <w:r>
            <w:t>Overview</w:t>
          </w:r>
          <w:r>
            <w:tab/>
          </w:r>
          <w:r>
            <w:fldChar w:fldCharType="begin"/>
          </w:r>
          <w:r>
            <w:instrText xml:space="preserve"> PAGEREF _Toc459728792 \h </w:instrText>
          </w:r>
          <w:r>
            <w:fldChar w:fldCharType="separate"/>
          </w:r>
          <w:r>
            <w:t>9</w:t>
          </w:r>
          <w:r>
            <w:fldChar w:fldCharType="end"/>
          </w:r>
        </w:p>
        <w:p w14:paraId="638EAFB6" w14:textId="77777777" w:rsidR="00D01BFC" w:rsidRDefault="00D01BFC">
          <w:pPr>
            <w:pStyle w:val="TOC2"/>
            <w:rPr>
              <w:rFonts w:asciiTheme="minorHAnsi" w:eastAsiaTheme="minorEastAsia" w:hAnsiTheme="minorHAnsi"/>
              <w:b w:val="0"/>
              <w:szCs w:val="24"/>
            </w:rPr>
          </w:pPr>
          <w:r>
            <w:t>3.1</w:t>
          </w:r>
          <w:r>
            <w:rPr>
              <w:rFonts w:asciiTheme="minorHAnsi" w:eastAsiaTheme="minorEastAsia" w:hAnsiTheme="minorHAnsi"/>
              <w:b w:val="0"/>
              <w:szCs w:val="24"/>
            </w:rPr>
            <w:tab/>
          </w:r>
          <w:r>
            <w:t>Application</w:t>
          </w:r>
          <w:r>
            <w:tab/>
          </w:r>
          <w:r>
            <w:fldChar w:fldCharType="begin"/>
          </w:r>
          <w:r>
            <w:instrText xml:space="preserve"> PAGEREF _Toc459728793 \h </w:instrText>
          </w:r>
          <w:r>
            <w:fldChar w:fldCharType="separate"/>
          </w:r>
          <w:r>
            <w:t>9</w:t>
          </w:r>
          <w:r>
            <w:fldChar w:fldCharType="end"/>
          </w:r>
        </w:p>
        <w:p w14:paraId="73F7D199" w14:textId="77777777" w:rsidR="00D01BFC" w:rsidRDefault="00D01BFC">
          <w:pPr>
            <w:pStyle w:val="TOC3"/>
            <w:tabs>
              <w:tab w:val="left" w:pos="1440"/>
              <w:tab w:val="right" w:leader="dot" w:pos="9350"/>
            </w:tabs>
            <w:rPr>
              <w:rFonts w:asciiTheme="minorHAnsi" w:eastAsiaTheme="minorEastAsia" w:hAnsiTheme="minorHAnsi"/>
              <w:b w:val="0"/>
              <w:noProof/>
              <w:szCs w:val="24"/>
            </w:rPr>
          </w:pPr>
          <w:r>
            <w:rPr>
              <w:noProof/>
            </w:rPr>
            <w:t>3.1.1</w:t>
          </w:r>
          <w:r>
            <w:rPr>
              <w:rFonts w:asciiTheme="minorHAnsi" w:eastAsiaTheme="minorEastAsia" w:hAnsiTheme="minorHAnsi"/>
              <w:b w:val="0"/>
              <w:noProof/>
              <w:szCs w:val="24"/>
            </w:rPr>
            <w:tab/>
          </w:r>
          <w:r>
            <w:rPr>
              <w:noProof/>
            </w:rPr>
            <w:t>Inventory</w:t>
          </w:r>
          <w:r>
            <w:rPr>
              <w:noProof/>
            </w:rPr>
            <w:tab/>
          </w:r>
          <w:r>
            <w:rPr>
              <w:noProof/>
            </w:rPr>
            <w:fldChar w:fldCharType="begin"/>
          </w:r>
          <w:r>
            <w:rPr>
              <w:noProof/>
            </w:rPr>
            <w:instrText xml:space="preserve"> PAGEREF _Toc459728794 \h </w:instrText>
          </w:r>
          <w:r>
            <w:rPr>
              <w:noProof/>
            </w:rPr>
          </w:r>
          <w:r>
            <w:rPr>
              <w:noProof/>
            </w:rPr>
            <w:fldChar w:fldCharType="separate"/>
          </w:r>
          <w:r>
            <w:rPr>
              <w:noProof/>
            </w:rPr>
            <w:t>9</w:t>
          </w:r>
          <w:r>
            <w:rPr>
              <w:noProof/>
            </w:rPr>
            <w:fldChar w:fldCharType="end"/>
          </w:r>
        </w:p>
        <w:p w14:paraId="0530DDC9" w14:textId="77777777" w:rsidR="00D01BFC" w:rsidRDefault="00D01BFC">
          <w:pPr>
            <w:pStyle w:val="TOC3"/>
            <w:tabs>
              <w:tab w:val="left" w:pos="1440"/>
              <w:tab w:val="right" w:leader="dot" w:pos="9350"/>
            </w:tabs>
            <w:rPr>
              <w:rFonts w:asciiTheme="minorHAnsi" w:eastAsiaTheme="minorEastAsia" w:hAnsiTheme="minorHAnsi"/>
              <w:b w:val="0"/>
              <w:noProof/>
              <w:szCs w:val="24"/>
            </w:rPr>
          </w:pPr>
          <w:r>
            <w:rPr>
              <w:noProof/>
            </w:rPr>
            <w:t>3.1.2</w:t>
          </w:r>
          <w:r>
            <w:rPr>
              <w:rFonts w:asciiTheme="minorHAnsi" w:eastAsiaTheme="minorEastAsia" w:hAnsiTheme="minorHAnsi"/>
              <w:b w:val="0"/>
              <w:noProof/>
              <w:szCs w:val="24"/>
            </w:rPr>
            <w:tab/>
          </w:r>
          <w:r>
            <w:rPr>
              <w:noProof/>
            </w:rPr>
            <w:t>Organization</w:t>
          </w:r>
          <w:r>
            <w:rPr>
              <w:noProof/>
            </w:rPr>
            <w:tab/>
          </w:r>
          <w:r>
            <w:rPr>
              <w:noProof/>
            </w:rPr>
            <w:fldChar w:fldCharType="begin"/>
          </w:r>
          <w:r>
            <w:rPr>
              <w:noProof/>
            </w:rPr>
            <w:instrText xml:space="preserve"> PAGEREF _Toc459728795 \h </w:instrText>
          </w:r>
          <w:r>
            <w:rPr>
              <w:noProof/>
            </w:rPr>
          </w:r>
          <w:r>
            <w:rPr>
              <w:noProof/>
            </w:rPr>
            <w:fldChar w:fldCharType="separate"/>
          </w:r>
          <w:r>
            <w:rPr>
              <w:noProof/>
            </w:rPr>
            <w:t>9</w:t>
          </w:r>
          <w:r>
            <w:rPr>
              <w:noProof/>
            </w:rPr>
            <w:fldChar w:fldCharType="end"/>
          </w:r>
        </w:p>
        <w:p w14:paraId="3EB91D98" w14:textId="77777777" w:rsidR="00D01BFC" w:rsidRDefault="00D01BFC">
          <w:pPr>
            <w:pStyle w:val="TOC2"/>
            <w:rPr>
              <w:rFonts w:asciiTheme="minorHAnsi" w:eastAsiaTheme="minorEastAsia" w:hAnsiTheme="minorHAnsi"/>
              <w:b w:val="0"/>
              <w:szCs w:val="24"/>
            </w:rPr>
          </w:pPr>
          <w:r>
            <w:t>3.2</w:t>
          </w:r>
          <w:r>
            <w:rPr>
              <w:rFonts w:asciiTheme="minorHAnsi" w:eastAsiaTheme="minorEastAsia" w:hAnsiTheme="minorHAnsi"/>
              <w:b w:val="0"/>
              <w:szCs w:val="24"/>
            </w:rPr>
            <w:tab/>
          </w:r>
          <w:r>
            <w:t>Overview of Operations</w:t>
          </w:r>
          <w:r>
            <w:tab/>
          </w:r>
          <w:r>
            <w:fldChar w:fldCharType="begin"/>
          </w:r>
          <w:r>
            <w:instrText xml:space="preserve"> PAGEREF _Toc459728796 \h </w:instrText>
          </w:r>
          <w:r>
            <w:fldChar w:fldCharType="separate"/>
          </w:r>
          <w:r>
            <w:t>10</w:t>
          </w:r>
          <w:r>
            <w:fldChar w:fldCharType="end"/>
          </w:r>
        </w:p>
        <w:p w14:paraId="5EB12530" w14:textId="77777777" w:rsidR="00D01BFC" w:rsidRDefault="00D01BFC">
          <w:pPr>
            <w:pStyle w:val="TOC3"/>
            <w:tabs>
              <w:tab w:val="left" w:pos="1440"/>
              <w:tab w:val="right" w:leader="dot" w:pos="9350"/>
            </w:tabs>
            <w:rPr>
              <w:rFonts w:asciiTheme="minorHAnsi" w:eastAsiaTheme="minorEastAsia" w:hAnsiTheme="minorHAnsi"/>
              <w:b w:val="0"/>
              <w:noProof/>
              <w:szCs w:val="24"/>
            </w:rPr>
          </w:pPr>
          <w:r>
            <w:rPr>
              <w:noProof/>
            </w:rPr>
            <w:t>3.2.1</w:t>
          </w:r>
          <w:r>
            <w:rPr>
              <w:rFonts w:asciiTheme="minorHAnsi" w:eastAsiaTheme="minorEastAsia" w:hAnsiTheme="minorHAnsi"/>
              <w:b w:val="0"/>
              <w:noProof/>
              <w:szCs w:val="24"/>
            </w:rPr>
            <w:tab/>
          </w:r>
          <w:r>
            <w:rPr>
              <w:noProof/>
            </w:rPr>
            <w:t>Contingencies</w:t>
          </w:r>
          <w:r>
            <w:rPr>
              <w:noProof/>
            </w:rPr>
            <w:tab/>
          </w:r>
          <w:r>
            <w:rPr>
              <w:noProof/>
            </w:rPr>
            <w:fldChar w:fldCharType="begin"/>
          </w:r>
          <w:r>
            <w:rPr>
              <w:noProof/>
            </w:rPr>
            <w:instrText xml:space="preserve"> PAGEREF _Toc459728797 \h </w:instrText>
          </w:r>
          <w:r>
            <w:rPr>
              <w:noProof/>
            </w:rPr>
          </w:r>
          <w:r>
            <w:rPr>
              <w:noProof/>
            </w:rPr>
            <w:fldChar w:fldCharType="separate"/>
          </w:r>
          <w:r>
            <w:rPr>
              <w:noProof/>
            </w:rPr>
            <w:t>10</w:t>
          </w:r>
          <w:r>
            <w:rPr>
              <w:noProof/>
            </w:rPr>
            <w:fldChar w:fldCharType="end"/>
          </w:r>
        </w:p>
        <w:p w14:paraId="4CEC7B87" w14:textId="77777777" w:rsidR="00D01BFC" w:rsidRDefault="00D01BFC">
          <w:pPr>
            <w:pStyle w:val="TOC3"/>
            <w:tabs>
              <w:tab w:val="left" w:pos="1440"/>
              <w:tab w:val="right" w:leader="dot" w:pos="9350"/>
            </w:tabs>
            <w:rPr>
              <w:rFonts w:asciiTheme="minorHAnsi" w:eastAsiaTheme="minorEastAsia" w:hAnsiTheme="minorHAnsi"/>
              <w:b w:val="0"/>
              <w:noProof/>
              <w:szCs w:val="24"/>
            </w:rPr>
          </w:pPr>
          <w:r>
            <w:rPr>
              <w:noProof/>
            </w:rPr>
            <w:t>3.2.2</w:t>
          </w:r>
          <w:r>
            <w:rPr>
              <w:rFonts w:asciiTheme="minorHAnsi" w:eastAsiaTheme="minorEastAsia" w:hAnsiTheme="minorHAnsi"/>
              <w:b w:val="0"/>
              <w:noProof/>
              <w:szCs w:val="24"/>
            </w:rPr>
            <w:tab/>
          </w:r>
          <w:r>
            <w:rPr>
              <w:noProof/>
            </w:rPr>
            <w:t>Stopping and Suspending Work</w:t>
          </w:r>
          <w:r>
            <w:rPr>
              <w:noProof/>
            </w:rPr>
            <w:tab/>
          </w:r>
          <w:r>
            <w:rPr>
              <w:noProof/>
            </w:rPr>
            <w:fldChar w:fldCharType="begin"/>
          </w:r>
          <w:r>
            <w:rPr>
              <w:noProof/>
            </w:rPr>
            <w:instrText xml:space="preserve"> PAGEREF _Toc459728798 \h </w:instrText>
          </w:r>
          <w:r>
            <w:rPr>
              <w:noProof/>
            </w:rPr>
          </w:r>
          <w:r>
            <w:rPr>
              <w:noProof/>
            </w:rPr>
            <w:fldChar w:fldCharType="separate"/>
          </w:r>
          <w:r>
            <w:rPr>
              <w:noProof/>
            </w:rPr>
            <w:t>10</w:t>
          </w:r>
          <w:r>
            <w:rPr>
              <w:noProof/>
            </w:rPr>
            <w:fldChar w:fldCharType="end"/>
          </w:r>
        </w:p>
        <w:p w14:paraId="274BC2C3" w14:textId="77777777" w:rsidR="00D01BFC" w:rsidRDefault="00D01BFC">
          <w:pPr>
            <w:pStyle w:val="TOC3"/>
            <w:tabs>
              <w:tab w:val="left" w:pos="1440"/>
              <w:tab w:val="right" w:leader="dot" w:pos="9350"/>
            </w:tabs>
            <w:rPr>
              <w:rFonts w:asciiTheme="minorHAnsi" w:eastAsiaTheme="minorEastAsia" w:hAnsiTheme="minorHAnsi"/>
              <w:b w:val="0"/>
              <w:noProof/>
              <w:szCs w:val="24"/>
            </w:rPr>
          </w:pPr>
          <w:r>
            <w:rPr>
              <w:noProof/>
            </w:rPr>
            <w:t>3.2.3</w:t>
          </w:r>
          <w:r>
            <w:rPr>
              <w:rFonts w:asciiTheme="minorHAnsi" w:eastAsiaTheme="minorEastAsia" w:hAnsiTheme="minorHAnsi"/>
              <w:b w:val="0"/>
              <w:noProof/>
              <w:szCs w:val="24"/>
            </w:rPr>
            <w:tab/>
          </w:r>
          <w:r>
            <w:rPr>
              <w:noProof/>
            </w:rPr>
            <w:t>Recovery</w:t>
          </w:r>
          <w:r>
            <w:rPr>
              <w:noProof/>
            </w:rPr>
            <w:tab/>
          </w:r>
          <w:r>
            <w:rPr>
              <w:noProof/>
            </w:rPr>
            <w:fldChar w:fldCharType="begin"/>
          </w:r>
          <w:r>
            <w:rPr>
              <w:noProof/>
            </w:rPr>
            <w:instrText xml:space="preserve"> PAGEREF _Toc459728799 \h </w:instrText>
          </w:r>
          <w:r>
            <w:rPr>
              <w:noProof/>
            </w:rPr>
          </w:r>
          <w:r>
            <w:rPr>
              <w:noProof/>
            </w:rPr>
            <w:fldChar w:fldCharType="separate"/>
          </w:r>
          <w:r>
            <w:rPr>
              <w:noProof/>
            </w:rPr>
            <w:t>10</w:t>
          </w:r>
          <w:r>
            <w:rPr>
              <w:noProof/>
            </w:rPr>
            <w:fldChar w:fldCharType="end"/>
          </w:r>
        </w:p>
        <w:p w14:paraId="207B68B7" w14:textId="77777777" w:rsidR="00D01BFC" w:rsidRDefault="00D01BFC">
          <w:pPr>
            <w:pStyle w:val="TOC1"/>
            <w:rPr>
              <w:rFonts w:asciiTheme="minorHAnsi" w:eastAsiaTheme="minorEastAsia" w:hAnsiTheme="minorHAnsi"/>
              <w:b w:val="0"/>
            </w:rPr>
          </w:pPr>
          <w:r>
            <w:t>4.</w:t>
          </w:r>
          <w:r>
            <w:rPr>
              <w:rFonts w:asciiTheme="minorHAnsi" w:eastAsiaTheme="minorEastAsia" w:hAnsiTheme="minorHAnsi"/>
              <w:b w:val="0"/>
            </w:rPr>
            <w:tab/>
          </w:r>
          <w:r>
            <w:t>Website (Web Portal)</w:t>
          </w:r>
          <w:r>
            <w:tab/>
          </w:r>
          <w:r>
            <w:fldChar w:fldCharType="begin"/>
          </w:r>
          <w:r>
            <w:instrText xml:space="preserve"> PAGEREF _Toc459728800 \h </w:instrText>
          </w:r>
          <w:r>
            <w:fldChar w:fldCharType="separate"/>
          </w:r>
          <w:r>
            <w:t>10</w:t>
          </w:r>
          <w:r>
            <w:fldChar w:fldCharType="end"/>
          </w:r>
        </w:p>
        <w:p w14:paraId="396CFEF6" w14:textId="77777777" w:rsidR="00D01BFC" w:rsidRDefault="00D01BFC">
          <w:pPr>
            <w:pStyle w:val="TOC2"/>
            <w:rPr>
              <w:rFonts w:asciiTheme="minorHAnsi" w:eastAsiaTheme="minorEastAsia" w:hAnsiTheme="minorHAnsi"/>
              <w:b w:val="0"/>
              <w:szCs w:val="24"/>
            </w:rPr>
          </w:pPr>
          <w:r>
            <w:t>4.1</w:t>
          </w:r>
          <w:r>
            <w:rPr>
              <w:rFonts w:asciiTheme="minorHAnsi" w:eastAsiaTheme="minorEastAsia" w:hAnsiTheme="minorHAnsi"/>
              <w:b w:val="0"/>
              <w:szCs w:val="24"/>
            </w:rPr>
            <w:tab/>
          </w:r>
          <w:r>
            <w:t>Internet Connection and Access</w:t>
          </w:r>
          <w:r>
            <w:tab/>
          </w:r>
          <w:r>
            <w:fldChar w:fldCharType="begin"/>
          </w:r>
          <w:r>
            <w:instrText xml:space="preserve"> PAGEREF _Toc459728801 \h </w:instrText>
          </w:r>
          <w:r>
            <w:fldChar w:fldCharType="separate"/>
          </w:r>
          <w:r>
            <w:t>10</w:t>
          </w:r>
          <w:r>
            <w:fldChar w:fldCharType="end"/>
          </w:r>
        </w:p>
        <w:p w14:paraId="257DEBFA" w14:textId="77777777" w:rsidR="00D01BFC" w:rsidRDefault="00D01BFC">
          <w:pPr>
            <w:pStyle w:val="TOC2"/>
            <w:rPr>
              <w:rFonts w:asciiTheme="minorHAnsi" w:eastAsiaTheme="minorEastAsia" w:hAnsiTheme="minorHAnsi"/>
              <w:b w:val="0"/>
              <w:szCs w:val="24"/>
            </w:rPr>
          </w:pPr>
          <w:r>
            <w:t>4.2</w:t>
          </w:r>
          <w:r>
            <w:rPr>
              <w:rFonts w:asciiTheme="minorHAnsi" w:eastAsiaTheme="minorEastAsia" w:hAnsiTheme="minorHAnsi"/>
              <w:b w:val="0"/>
              <w:szCs w:val="24"/>
            </w:rPr>
            <w:tab/>
          </w:r>
          <w:r>
            <w:t>How to Register</w:t>
          </w:r>
          <w:r>
            <w:tab/>
          </w:r>
          <w:r>
            <w:fldChar w:fldCharType="begin"/>
          </w:r>
          <w:r>
            <w:instrText xml:space="preserve"> PAGEREF _Toc459728802 \h </w:instrText>
          </w:r>
          <w:r>
            <w:fldChar w:fldCharType="separate"/>
          </w:r>
          <w:r>
            <w:t>11</w:t>
          </w:r>
          <w:r>
            <w:fldChar w:fldCharType="end"/>
          </w:r>
        </w:p>
        <w:p w14:paraId="6AD289AB" w14:textId="77777777" w:rsidR="00D01BFC" w:rsidRDefault="00D01BFC">
          <w:pPr>
            <w:pStyle w:val="TOC2"/>
            <w:rPr>
              <w:rFonts w:asciiTheme="minorHAnsi" w:eastAsiaTheme="minorEastAsia" w:hAnsiTheme="minorHAnsi"/>
              <w:b w:val="0"/>
              <w:szCs w:val="24"/>
            </w:rPr>
          </w:pPr>
          <w:r>
            <w:t>4.3</w:t>
          </w:r>
          <w:r>
            <w:rPr>
              <w:rFonts w:asciiTheme="minorHAnsi" w:eastAsiaTheme="minorEastAsia" w:hAnsiTheme="minorHAnsi"/>
              <w:b w:val="0"/>
              <w:szCs w:val="24"/>
            </w:rPr>
            <w:tab/>
          </w:r>
          <w:r>
            <w:t>How to Login</w:t>
          </w:r>
          <w:r>
            <w:tab/>
          </w:r>
          <w:r>
            <w:fldChar w:fldCharType="begin"/>
          </w:r>
          <w:r>
            <w:instrText xml:space="preserve"> PAGEREF _Toc459728803 \h </w:instrText>
          </w:r>
          <w:r>
            <w:fldChar w:fldCharType="separate"/>
          </w:r>
          <w:r>
            <w:t>14</w:t>
          </w:r>
          <w:r>
            <w:fldChar w:fldCharType="end"/>
          </w:r>
        </w:p>
        <w:p w14:paraId="29F859A3" w14:textId="77777777" w:rsidR="00D01BFC" w:rsidRDefault="00D01BFC">
          <w:pPr>
            <w:pStyle w:val="TOC3"/>
            <w:tabs>
              <w:tab w:val="left" w:pos="1440"/>
              <w:tab w:val="right" w:leader="dot" w:pos="9350"/>
            </w:tabs>
            <w:rPr>
              <w:rFonts w:asciiTheme="minorHAnsi" w:eastAsiaTheme="minorEastAsia" w:hAnsiTheme="minorHAnsi"/>
              <w:b w:val="0"/>
              <w:noProof/>
              <w:szCs w:val="24"/>
            </w:rPr>
          </w:pPr>
          <w:r>
            <w:rPr>
              <w:noProof/>
            </w:rPr>
            <w:t>4.3.1</w:t>
          </w:r>
          <w:r>
            <w:rPr>
              <w:rFonts w:asciiTheme="minorHAnsi" w:eastAsiaTheme="minorEastAsia" w:hAnsiTheme="minorHAnsi"/>
              <w:b w:val="0"/>
              <w:noProof/>
              <w:szCs w:val="24"/>
            </w:rPr>
            <w:tab/>
          </w:r>
          <w:r>
            <w:rPr>
              <w:noProof/>
            </w:rPr>
            <w:t>Login Limits</w:t>
          </w:r>
          <w:r>
            <w:rPr>
              <w:noProof/>
            </w:rPr>
            <w:tab/>
          </w:r>
          <w:r>
            <w:rPr>
              <w:noProof/>
            </w:rPr>
            <w:fldChar w:fldCharType="begin"/>
          </w:r>
          <w:r>
            <w:rPr>
              <w:noProof/>
            </w:rPr>
            <w:instrText xml:space="preserve"> PAGEREF _Toc459728804 \h </w:instrText>
          </w:r>
          <w:r>
            <w:rPr>
              <w:noProof/>
            </w:rPr>
          </w:r>
          <w:r>
            <w:rPr>
              <w:noProof/>
            </w:rPr>
            <w:fldChar w:fldCharType="separate"/>
          </w:r>
          <w:r>
            <w:rPr>
              <w:noProof/>
            </w:rPr>
            <w:t>15</w:t>
          </w:r>
          <w:r>
            <w:rPr>
              <w:noProof/>
            </w:rPr>
            <w:fldChar w:fldCharType="end"/>
          </w:r>
        </w:p>
        <w:p w14:paraId="37938713" w14:textId="77777777" w:rsidR="00D01BFC" w:rsidRDefault="00D01BFC">
          <w:pPr>
            <w:pStyle w:val="TOC2"/>
            <w:rPr>
              <w:rFonts w:asciiTheme="minorHAnsi" w:eastAsiaTheme="minorEastAsia" w:hAnsiTheme="minorHAnsi"/>
              <w:b w:val="0"/>
              <w:szCs w:val="24"/>
            </w:rPr>
          </w:pPr>
          <w:r>
            <w:t>4.4</w:t>
          </w:r>
          <w:r>
            <w:rPr>
              <w:rFonts w:asciiTheme="minorHAnsi" w:eastAsiaTheme="minorEastAsia" w:hAnsiTheme="minorHAnsi"/>
              <w:b w:val="0"/>
              <w:szCs w:val="24"/>
            </w:rPr>
            <w:tab/>
          </w:r>
          <w:r>
            <w:t>Website Overview</w:t>
          </w:r>
          <w:r>
            <w:tab/>
          </w:r>
          <w:r>
            <w:fldChar w:fldCharType="begin"/>
          </w:r>
          <w:r>
            <w:instrText xml:space="preserve"> PAGEREF _Toc459728805 \h </w:instrText>
          </w:r>
          <w:r>
            <w:fldChar w:fldCharType="separate"/>
          </w:r>
          <w:r>
            <w:t>15</w:t>
          </w:r>
          <w:r>
            <w:fldChar w:fldCharType="end"/>
          </w:r>
        </w:p>
        <w:p w14:paraId="31B1BAF8" w14:textId="77777777" w:rsidR="00D01BFC" w:rsidRDefault="00D01BFC">
          <w:pPr>
            <w:pStyle w:val="TOC2"/>
            <w:rPr>
              <w:rFonts w:asciiTheme="minorHAnsi" w:eastAsiaTheme="minorEastAsia" w:hAnsiTheme="minorHAnsi"/>
              <w:b w:val="0"/>
              <w:szCs w:val="24"/>
            </w:rPr>
          </w:pPr>
          <w:r>
            <w:t>4.5</w:t>
          </w:r>
          <w:r>
            <w:rPr>
              <w:rFonts w:asciiTheme="minorHAnsi" w:eastAsiaTheme="minorEastAsia" w:hAnsiTheme="minorHAnsi"/>
              <w:b w:val="0"/>
              <w:szCs w:val="24"/>
            </w:rPr>
            <w:tab/>
          </w:r>
          <w:r>
            <w:t>My Page Customization</w:t>
          </w:r>
          <w:r>
            <w:tab/>
          </w:r>
          <w:r>
            <w:fldChar w:fldCharType="begin"/>
          </w:r>
          <w:r>
            <w:instrText xml:space="preserve"> PAGEREF _Toc459728806 \h </w:instrText>
          </w:r>
          <w:r>
            <w:fldChar w:fldCharType="separate"/>
          </w:r>
          <w:r>
            <w:t>17</w:t>
          </w:r>
          <w:r>
            <w:fldChar w:fldCharType="end"/>
          </w:r>
        </w:p>
        <w:p w14:paraId="0A5E987C" w14:textId="77777777" w:rsidR="00D01BFC" w:rsidRDefault="00D01BFC">
          <w:pPr>
            <w:pStyle w:val="TOC2"/>
            <w:rPr>
              <w:rFonts w:asciiTheme="minorHAnsi" w:eastAsiaTheme="minorEastAsia" w:hAnsiTheme="minorHAnsi"/>
              <w:b w:val="0"/>
              <w:szCs w:val="24"/>
            </w:rPr>
          </w:pPr>
          <w:r>
            <w:t>4.6</w:t>
          </w:r>
          <w:r>
            <w:rPr>
              <w:rFonts w:asciiTheme="minorHAnsi" w:eastAsiaTheme="minorEastAsia" w:hAnsiTheme="minorHAnsi"/>
              <w:b w:val="0"/>
              <w:szCs w:val="24"/>
            </w:rPr>
            <w:tab/>
          </w:r>
          <w:r>
            <w:t>Field Terminal Support Project</w:t>
          </w:r>
          <w:r>
            <w:tab/>
          </w:r>
          <w:r>
            <w:fldChar w:fldCharType="begin"/>
          </w:r>
          <w:r>
            <w:instrText xml:space="preserve"> PAGEREF _Toc459728807 \h </w:instrText>
          </w:r>
          <w:r>
            <w:fldChar w:fldCharType="separate"/>
          </w:r>
          <w:r>
            <w:t>18</w:t>
          </w:r>
          <w:r>
            <w:fldChar w:fldCharType="end"/>
          </w:r>
        </w:p>
        <w:p w14:paraId="6A0C7F19" w14:textId="77777777" w:rsidR="00D01BFC" w:rsidRDefault="00D01BFC">
          <w:pPr>
            <w:pStyle w:val="TOC2"/>
            <w:rPr>
              <w:rFonts w:asciiTheme="minorHAnsi" w:eastAsiaTheme="minorEastAsia" w:hAnsiTheme="minorHAnsi"/>
              <w:b w:val="0"/>
              <w:szCs w:val="24"/>
            </w:rPr>
          </w:pPr>
          <w:r>
            <w:t>4.7</w:t>
          </w:r>
          <w:r>
            <w:rPr>
              <w:rFonts w:asciiTheme="minorHAnsi" w:eastAsiaTheme="minorEastAsia" w:hAnsiTheme="minorHAnsi"/>
              <w:b w:val="0"/>
              <w:szCs w:val="24"/>
            </w:rPr>
            <w:tab/>
          </w:r>
          <w:r>
            <w:t>Repository</w:t>
          </w:r>
          <w:r>
            <w:tab/>
          </w:r>
          <w:r>
            <w:fldChar w:fldCharType="begin"/>
          </w:r>
          <w:r>
            <w:instrText xml:space="preserve"> PAGEREF _Toc459728808 \h </w:instrText>
          </w:r>
          <w:r>
            <w:fldChar w:fldCharType="separate"/>
          </w:r>
          <w:r>
            <w:t>18</w:t>
          </w:r>
          <w:r>
            <w:fldChar w:fldCharType="end"/>
          </w:r>
        </w:p>
        <w:p w14:paraId="7C74C8CE" w14:textId="77777777" w:rsidR="00D01BFC" w:rsidRDefault="00D01BFC">
          <w:pPr>
            <w:pStyle w:val="TOC3"/>
            <w:tabs>
              <w:tab w:val="left" w:pos="1440"/>
              <w:tab w:val="right" w:leader="dot" w:pos="9350"/>
            </w:tabs>
            <w:rPr>
              <w:rFonts w:asciiTheme="minorHAnsi" w:eastAsiaTheme="minorEastAsia" w:hAnsiTheme="minorHAnsi"/>
              <w:b w:val="0"/>
              <w:noProof/>
              <w:szCs w:val="24"/>
            </w:rPr>
          </w:pPr>
          <w:r>
            <w:rPr>
              <w:noProof/>
            </w:rPr>
            <w:t>4.7.1</w:t>
          </w:r>
          <w:r>
            <w:rPr>
              <w:rFonts w:asciiTheme="minorHAnsi" w:eastAsiaTheme="minorEastAsia" w:hAnsiTheme="minorHAnsi"/>
              <w:b w:val="0"/>
              <w:noProof/>
              <w:szCs w:val="24"/>
            </w:rPr>
            <w:tab/>
          </w:r>
          <w:r>
            <w:rPr>
              <w:noProof/>
            </w:rPr>
            <w:t>Manual Downloads</w:t>
          </w:r>
          <w:r>
            <w:rPr>
              <w:noProof/>
            </w:rPr>
            <w:tab/>
          </w:r>
          <w:r>
            <w:rPr>
              <w:noProof/>
            </w:rPr>
            <w:fldChar w:fldCharType="begin"/>
          </w:r>
          <w:r>
            <w:rPr>
              <w:noProof/>
            </w:rPr>
            <w:instrText xml:space="preserve"> PAGEREF _Toc459728809 \h </w:instrText>
          </w:r>
          <w:r>
            <w:rPr>
              <w:noProof/>
            </w:rPr>
          </w:r>
          <w:r>
            <w:rPr>
              <w:noProof/>
            </w:rPr>
            <w:fldChar w:fldCharType="separate"/>
          </w:r>
          <w:r>
            <w:rPr>
              <w:noProof/>
            </w:rPr>
            <w:t>20</w:t>
          </w:r>
          <w:r>
            <w:rPr>
              <w:noProof/>
            </w:rPr>
            <w:fldChar w:fldCharType="end"/>
          </w:r>
        </w:p>
        <w:p w14:paraId="2748882A" w14:textId="77777777" w:rsidR="00D01BFC" w:rsidRDefault="00D01BFC">
          <w:pPr>
            <w:pStyle w:val="TOC3"/>
            <w:tabs>
              <w:tab w:val="left" w:pos="1440"/>
              <w:tab w:val="right" w:leader="dot" w:pos="9350"/>
            </w:tabs>
            <w:rPr>
              <w:rFonts w:asciiTheme="minorHAnsi" w:eastAsiaTheme="minorEastAsia" w:hAnsiTheme="minorHAnsi"/>
              <w:b w:val="0"/>
              <w:noProof/>
              <w:szCs w:val="24"/>
            </w:rPr>
          </w:pPr>
          <w:r>
            <w:rPr>
              <w:noProof/>
            </w:rPr>
            <w:t>4.7.2</w:t>
          </w:r>
          <w:r>
            <w:rPr>
              <w:rFonts w:asciiTheme="minorHAnsi" w:eastAsiaTheme="minorEastAsia" w:hAnsiTheme="minorHAnsi"/>
              <w:b w:val="0"/>
              <w:noProof/>
              <w:szCs w:val="24"/>
            </w:rPr>
            <w:tab/>
          </w:r>
          <w:r>
            <w:rPr>
              <w:noProof/>
            </w:rPr>
            <w:t>Automated Downloads</w:t>
          </w:r>
          <w:r>
            <w:rPr>
              <w:noProof/>
            </w:rPr>
            <w:tab/>
          </w:r>
          <w:r>
            <w:rPr>
              <w:noProof/>
            </w:rPr>
            <w:fldChar w:fldCharType="begin"/>
          </w:r>
          <w:r>
            <w:rPr>
              <w:noProof/>
            </w:rPr>
            <w:instrText xml:space="preserve"> PAGEREF _Toc459728810 \h </w:instrText>
          </w:r>
          <w:r>
            <w:rPr>
              <w:noProof/>
            </w:rPr>
          </w:r>
          <w:r>
            <w:rPr>
              <w:noProof/>
            </w:rPr>
            <w:fldChar w:fldCharType="separate"/>
          </w:r>
          <w:r>
            <w:rPr>
              <w:noProof/>
            </w:rPr>
            <w:t>20</w:t>
          </w:r>
          <w:r>
            <w:rPr>
              <w:noProof/>
            </w:rPr>
            <w:fldChar w:fldCharType="end"/>
          </w:r>
        </w:p>
        <w:p w14:paraId="249C7A84" w14:textId="77777777" w:rsidR="00D01BFC" w:rsidRDefault="00D01BFC">
          <w:pPr>
            <w:pStyle w:val="TOC2"/>
            <w:rPr>
              <w:rFonts w:asciiTheme="minorHAnsi" w:eastAsiaTheme="minorEastAsia" w:hAnsiTheme="minorHAnsi"/>
              <w:b w:val="0"/>
              <w:szCs w:val="24"/>
            </w:rPr>
          </w:pPr>
          <w:r>
            <w:t>4.8</w:t>
          </w:r>
          <w:r>
            <w:rPr>
              <w:rFonts w:asciiTheme="minorHAnsi" w:eastAsiaTheme="minorEastAsia" w:hAnsiTheme="minorHAnsi"/>
              <w:b w:val="0"/>
              <w:szCs w:val="24"/>
            </w:rPr>
            <w:tab/>
          </w:r>
          <w:r>
            <w:t>Search Function</w:t>
          </w:r>
          <w:r>
            <w:tab/>
          </w:r>
          <w:r>
            <w:fldChar w:fldCharType="begin"/>
          </w:r>
          <w:r>
            <w:instrText xml:space="preserve"> PAGEREF _Toc459728822 \h </w:instrText>
          </w:r>
          <w:r>
            <w:fldChar w:fldCharType="separate"/>
          </w:r>
          <w:r>
            <w:t>22</w:t>
          </w:r>
          <w:r>
            <w:fldChar w:fldCharType="end"/>
          </w:r>
        </w:p>
        <w:p w14:paraId="2214E9D4" w14:textId="77777777" w:rsidR="00D01BFC" w:rsidRDefault="00D01BFC">
          <w:pPr>
            <w:pStyle w:val="TOC1"/>
            <w:rPr>
              <w:rFonts w:asciiTheme="minorHAnsi" w:eastAsiaTheme="minorEastAsia" w:hAnsiTheme="minorHAnsi"/>
              <w:b w:val="0"/>
            </w:rPr>
          </w:pPr>
          <w:r>
            <w:t>5.</w:t>
          </w:r>
          <w:r>
            <w:rPr>
              <w:rFonts w:asciiTheme="minorHAnsi" w:eastAsiaTheme="minorEastAsia" w:hAnsiTheme="minorHAnsi"/>
              <w:b w:val="0"/>
            </w:rPr>
            <w:tab/>
          </w:r>
          <w:r>
            <w:t>Account Management</w:t>
          </w:r>
          <w:r>
            <w:tab/>
          </w:r>
          <w:r>
            <w:fldChar w:fldCharType="begin"/>
          </w:r>
          <w:r>
            <w:instrText xml:space="preserve"> PAGEREF _Toc459728823 \h </w:instrText>
          </w:r>
          <w:r>
            <w:fldChar w:fldCharType="separate"/>
          </w:r>
          <w:r>
            <w:t>23</w:t>
          </w:r>
          <w:r>
            <w:fldChar w:fldCharType="end"/>
          </w:r>
        </w:p>
        <w:p w14:paraId="175B359F" w14:textId="77777777" w:rsidR="00D01BFC" w:rsidRDefault="00D01BFC">
          <w:pPr>
            <w:pStyle w:val="TOC1"/>
            <w:rPr>
              <w:rFonts w:asciiTheme="minorHAnsi" w:eastAsiaTheme="minorEastAsia" w:hAnsiTheme="minorHAnsi"/>
              <w:b w:val="0"/>
            </w:rPr>
          </w:pPr>
          <w:r>
            <w:t>6.</w:t>
          </w:r>
          <w:r>
            <w:rPr>
              <w:rFonts w:asciiTheme="minorHAnsi" w:eastAsiaTheme="minorEastAsia" w:hAnsiTheme="minorHAnsi"/>
              <w:b w:val="0"/>
            </w:rPr>
            <w:tab/>
          </w:r>
          <w:r>
            <w:t>Additional Resources</w:t>
          </w:r>
          <w:r>
            <w:tab/>
          </w:r>
          <w:r>
            <w:fldChar w:fldCharType="begin"/>
          </w:r>
          <w:r>
            <w:instrText xml:space="preserve"> PAGEREF _Toc459728824 \h </w:instrText>
          </w:r>
          <w:r>
            <w:fldChar w:fldCharType="separate"/>
          </w:r>
          <w:r>
            <w:t>23</w:t>
          </w:r>
          <w:r>
            <w:fldChar w:fldCharType="end"/>
          </w:r>
        </w:p>
        <w:p w14:paraId="2124D2CE" w14:textId="77777777" w:rsidR="00D01BFC" w:rsidRDefault="00D01BFC">
          <w:pPr>
            <w:pStyle w:val="TOC2"/>
            <w:rPr>
              <w:rFonts w:asciiTheme="minorHAnsi" w:eastAsiaTheme="minorEastAsia" w:hAnsiTheme="minorHAnsi"/>
              <w:b w:val="0"/>
              <w:szCs w:val="24"/>
            </w:rPr>
          </w:pPr>
          <w:r>
            <w:t>6.1</w:t>
          </w:r>
          <w:r>
            <w:rPr>
              <w:rFonts w:asciiTheme="minorHAnsi" w:eastAsiaTheme="minorEastAsia" w:hAnsiTheme="minorHAnsi"/>
              <w:b w:val="0"/>
              <w:szCs w:val="24"/>
            </w:rPr>
            <w:tab/>
          </w:r>
          <w:r>
            <w:t>NASA Direct Readout Laboratory (DRL)</w:t>
          </w:r>
          <w:r>
            <w:tab/>
          </w:r>
          <w:r>
            <w:fldChar w:fldCharType="begin"/>
          </w:r>
          <w:r>
            <w:instrText xml:space="preserve"> PAGEREF _Toc459728825 \h </w:instrText>
          </w:r>
          <w:r>
            <w:fldChar w:fldCharType="separate"/>
          </w:r>
          <w:r>
            <w:t>24</w:t>
          </w:r>
          <w:r>
            <w:fldChar w:fldCharType="end"/>
          </w:r>
        </w:p>
        <w:p w14:paraId="1CB7EB99" w14:textId="77777777" w:rsidR="00D01BFC" w:rsidRDefault="00D01BFC">
          <w:pPr>
            <w:pStyle w:val="TOC2"/>
            <w:rPr>
              <w:rFonts w:asciiTheme="minorHAnsi" w:eastAsiaTheme="minorEastAsia" w:hAnsiTheme="minorHAnsi"/>
              <w:b w:val="0"/>
              <w:szCs w:val="24"/>
            </w:rPr>
          </w:pPr>
          <w:r>
            <w:t>6.2</w:t>
          </w:r>
          <w:r>
            <w:rPr>
              <w:rFonts w:asciiTheme="minorHAnsi" w:eastAsiaTheme="minorEastAsia" w:hAnsiTheme="minorHAnsi"/>
              <w:b w:val="0"/>
              <w:szCs w:val="24"/>
            </w:rPr>
            <w:tab/>
          </w:r>
          <w:r>
            <w:t>University of Wisconsin CIMMS CSPP</w:t>
          </w:r>
          <w:r>
            <w:tab/>
          </w:r>
          <w:r>
            <w:fldChar w:fldCharType="begin"/>
          </w:r>
          <w:r>
            <w:instrText xml:space="preserve"> PAGEREF _Toc459728826 \h </w:instrText>
          </w:r>
          <w:r>
            <w:fldChar w:fldCharType="separate"/>
          </w:r>
          <w:r>
            <w:t>24</w:t>
          </w:r>
          <w:r>
            <w:fldChar w:fldCharType="end"/>
          </w:r>
        </w:p>
        <w:p w14:paraId="56D6205A" w14:textId="77777777" w:rsidR="00D01BFC" w:rsidRDefault="00D01BFC">
          <w:pPr>
            <w:pStyle w:val="TOC1"/>
            <w:rPr>
              <w:rFonts w:asciiTheme="minorHAnsi" w:eastAsiaTheme="minorEastAsia" w:hAnsiTheme="minorHAnsi"/>
              <w:b w:val="0"/>
            </w:rPr>
          </w:pPr>
          <w:r>
            <w:t>Appendix A  (Repository Directory Structure)</w:t>
          </w:r>
          <w:r>
            <w:tab/>
          </w:r>
          <w:r>
            <w:fldChar w:fldCharType="begin"/>
          </w:r>
          <w:r>
            <w:instrText xml:space="preserve"> PAGEREF _Toc459728827 \h </w:instrText>
          </w:r>
          <w:r>
            <w:fldChar w:fldCharType="separate"/>
          </w:r>
          <w:r>
            <w:t>25</w:t>
          </w:r>
          <w:r>
            <w:fldChar w:fldCharType="end"/>
          </w:r>
        </w:p>
        <w:p w14:paraId="6FA3F961" w14:textId="77777777" w:rsidR="00D01BFC" w:rsidRDefault="00D01BFC">
          <w:pPr>
            <w:pStyle w:val="TOC1"/>
            <w:rPr>
              <w:rFonts w:asciiTheme="minorHAnsi" w:eastAsiaTheme="minorEastAsia" w:hAnsiTheme="minorHAnsi"/>
              <w:b w:val="0"/>
            </w:rPr>
          </w:pPr>
          <w:r>
            <w:t>Appendix B (Abbreviations and Acronyms)</w:t>
          </w:r>
          <w:r>
            <w:tab/>
          </w:r>
          <w:r>
            <w:fldChar w:fldCharType="begin"/>
          </w:r>
          <w:r>
            <w:instrText xml:space="preserve"> PAGEREF _Toc459728828 \h </w:instrText>
          </w:r>
          <w:r>
            <w:fldChar w:fldCharType="separate"/>
          </w:r>
          <w:r>
            <w:t>27</w:t>
          </w:r>
          <w:r>
            <w:fldChar w:fldCharType="end"/>
          </w:r>
        </w:p>
        <w:p w14:paraId="55BF8548" w14:textId="77777777" w:rsidR="005775C4" w:rsidRDefault="002C1A4F">
          <w:pPr>
            <w:rPr>
              <w:rFonts w:asciiTheme="minorHAnsi" w:hAnsiTheme="minorHAnsi"/>
              <w:b/>
            </w:rPr>
          </w:pPr>
          <w:r>
            <w:rPr>
              <w:rFonts w:asciiTheme="minorHAnsi" w:hAnsiTheme="minorHAnsi"/>
              <w:b/>
            </w:rPr>
            <w:fldChar w:fldCharType="end"/>
          </w:r>
        </w:p>
        <w:p w14:paraId="68A86B03" w14:textId="77777777" w:rsidR="005775C4" w:rsidRDefault="005775C4">
          <w:pPr>
            <w:rPr>
              <w:rFonts w:asciiTheme="minorHAnsi" w:hAnsiTheme="minorHAnsi"/>
              <w:b/>
            </w:rPr>
          </w:pPr>
        </w:p>
        <w:p w14:paraId="6B2A240B" w14:textId="77777777" w:rsidR="00B70E0F" w:rsidRDefault="00B70E0F">
          <w:pPr>
            <w:rPr>
              <w:b/>
            </w:rPr>
          </w:pPr>
          <w:r>
            <w:rPr>
              <w:b/>
            </w:rPr>
            <w:br w:type="page"/>
          </w:r>
        </w:p>
        <w:p w14:paraId="201E4EFF" w14:textId="5444B6EA" w:rsidR="005775C4" w:rsidRPr="00FD28C1" w:rsidRDefault="005775C4" w:rsidP="005775C4">
          <w:pPr>
            <w:jc w:val="center"/>
            <w:rPr>
              <w:b/>
            </w:rPr>
          </w:pPr>
          <w:r w:rsidRPr="00FD28C1">
            <w:rPr>
              <w:b/>
            </w:rPr>
            <w:t>List of Figures</w:t>
          </w:r>
        </w:p>
        <w:p w14:paraId="45C95E9C" w14:textId="77777777" w:rsidR="005775C4" w:rsidRDefault="005775C4" w:rsidP="005775C4"/>
        <w:p w14:paraId="330EE95B" w14:textId="77777777" w:rsidR="00695E1B" w:rsidRDefault="005775C4">
          <w:pPr>
            <w:pStyle w:val="TableofFigures"/>
            <w:tabs>
              <w:tab w:val="right" w:leader="dot" w:pos="9350"/>
            </w:tabs>
            <w:rPr>
              <w:rFonts w:asciiTheme="minorHAnsi" w:eastAsiaTheme="minorEastAsia" w:hAnsiTheme="minorHAnsi"/>
              <w:noProof/>
              <w:lang w:eastAsia="ja-JP"/>
            </w:rPr>
          </w:pPr>
          <w:r>
            <w:fldChar w:fldCharType="begin"/>
          </w:r>
          <w:r>
            <w:instrText xml:space="preserve"> TOC \t "Caption" \c </w:instrText>
          </w:r>
          <w:r>
            <w:fldChar w:fldCharType="separate"/>
          </w:r>
          <w:r w:rsidR="00695E1B">
            <w:rPr>
              <w:noProof/>
            </w:rPr>
            <w:t>Figure 4</w:t>
          </w:r>
          <w:r w:rsidR="00695E1B">
            <w:rPr>
              <w:noProof/>
            </w:rPr>
            <w:noBreakHyphen/>
            <w:t>1:  Screenshot of page when the connection is not private</w:t>
          </w:r>
          <w:r w:rsidR="00695E1B">
            <w:rPr>
              <w:noProof/>
            </w:rPr>
            <w:tab/>
          </w:r>
          <w:r w:rsidR="00695E1B">
            <w:rPr>
              <w:noProof/>
            </w:rPr>
            <w:fldChar w:fldCharType="begin"/>
          </w:r>
          <w:r w:rsidR="00695E1B">
            <w:rPr>
              <w:noProof/>
            </w:rPr>
            <w:instrText xml:space="preserve"> PAGEREF _Toc310849746 \h </w:instrText>
          </w:r>
          <w:r w:rsidR="00695E1B">
            <w:rPr>
              <w:noProof/>
            </w:rPr>
          </w:r>
          <w:r w:rsidR="00695E1B">
            <w:rPr>
              <w:noProof/>
            </w:rPr>
            <w:fldChar w:fldCharType="separate"/>
          </w:r>
          <w:r w:rsidR="00695E1B">
            <w:rPr>
              <w:noProof/>
            </w:rPr>
            <w:t>12</w:t>
          </w:r>
          <w:r w:rsidR="00695E1B">
            <w:rPr>
              <w:noProof/>
            </w:rPr>
            <w:fldChar w:fldCharType="end"/>
          </w:r>
        </w:p>
        <w:p w14:paraId="5E1B16F5" w14:textId="77777777" w:rsidR="00695E1B" w:rsidRDefault="00695E1B">
          <w:pPr>
            <w:pStyle w:val="TableofFigures"/>
            <w:tabs>
              <w:tab w:val="right" w:leader="dot" w:pos="9350"/>
            </w:tabs>
            <w:rPr>
              <w:rFonts w:asciiTheme="minorHAnsi" w:eastAsiaTheme="minorEastAsia" w:hAnsiTheme="minorHAnsi"/>
              <w:noProof/>
              <w:lang w:eastAsia="ja-JP"/>
            </w:rPr>
          </w:pPr>
          <w:r>
            <w:rPr>
              <w:noProof/>
            </w:rPr>
            <w:t>Figure 4</w:t>
          </w:r>
          <w:r>
            <w:rPr>
              <w:noProof/>
            </w:rPr>
            <w:noBreakHyphen/>
            <w:t>2:  Screenshot of the page for accepting the risk</w:t>
          </w:r>
          <w:r>
            <w:rPr>
              <w:noProof/>
            </w:rPr>
            <w:tab/>
          </w:r>
          <w:r>
            <w:rPr>
              <w:noProof/>
            </w:rPr>
            <w:fldChar w:fldCharType="begin"/>
          </w:r>
          <w:r>
            <w:rPr>
              <w:noProof/>
            </w:rPr>
            <w:instrText xml:space="preserve"> PAGEREF _Toc310849747 \h </w:instrText>
          </w:r>
          <w:r>
            <w:rPr>
              <w:noProof/>
            </w:rPr>
          </w:r>
          <w:r>
            <w:rPr>
              <w:noProof/>
            </w:rPr>
            <w:fldChar w:fldCharType="separate"/>
          </w:r>
          <w:r>
            <w:rPr>
              <w:noProof/>
            </w:rPr>
            <w:t>13</w:t>
          </w:r>
          <w:r>
            <w:rPr>
              <w:noProof/>
            </w:rPr>
            <w:fldChar w:fldCharType="end"/>
          </w:r>
        </w:p>
        <w:p w14:paraId="504C991C" w14:textId="77777777" w:rsidR="00695E1B" w:rsidRDefault="00695E1B">
          <w:pPr>
            <w:pStyle w:val="TableofFigures"/>
            <w:tabs>
              <w:tab w:val="right" w:leader="dot" w:pos="9350"/>
            </w:tabs>
            <w:rPr>
              <w:rFonts w:asciiTheme="minorHAnsi" w:eastAsiaTheme="minorEastAsia" w:hAnsiTheme="minorHAnsi"/>
              <w:noProof/>
              <w:lang w:eastAsia="ja-JP"/>
            </w:rPr>
          </w:pPr>
          <w:r>
            <w:rPr>
              <w:noProof/>
            </w:rPr>
            <w:t>Figure 4</w:t>
          </w:r>
          <w:r>
            <w:rPr>
              <w:noProof/>
            </w:rPr>
            <w:noBreakHyphen/>
            <w:t>3:  Screenshot of the landing page</w:t>
          </w:r>
          <w:r>
            <w:rPr>
              <w:noProof/>
            </w:rPr>
            <w:tab/>
          </w:r>
          <w:r>
            <w:rPr>
              <w:noProof/>
            </w:rPr>
            <w:fldChar w:fldCharType="begin"/>
          </w:r>
          <w:r>
            <w:rPr>
              <w:noProof/>
            </w:rPr>
            <w:instrText xml:space="preserve"> PAGEREF _Toc310849748 \h </w:instrText>
          </w:r>
          <w:r>
            <w:rPr>
              <w:noProof/>
            </w:rPr>
          </w:r>
          <w:r>
            <w:rPr>
              <w:noProof/>
            </w:rPr>
            <w:fldChar w:fldCharType="separate"/>
          </w:r>
          <w:r>
            <w:rPr>
              <w:noProof/>
            </w:rPr>
            <w:t>14</w:t>
          </w:r>
          <w:r>
            <w:rPr>
              <w:noProof/>
            </w:rPr>
            <w:fldChar w:fldCharType="end"/>
          </w:r>
        </w:p>
        <w:p w14:paraId="259A946D" w14:textId="77777777" w:rsidR="00695E1B" w:rsidRDefault="00695E1B">
          <w:pPr>
            <w:pStyle w:val="TableofFigures"/>
            <w:tabs>
              <w:tab w:val="right" w:leader="dot" w:pos="9350"/>
            </w:tabs>
            <w:rPr>
              <w:rFonts w:asciiTheme="minorHAnsi" w:eastAsiaTheme="minorEastAsia" w:hAnsiTheme="minorHAnsi"/>
              <w:noProof/>
              <w:lang w:eastAsia="ja-JP"/>
            </w:rPr>
          </w:pPr>
          <w:r>
            <w:rPr>
              <w:noProof/>
            </w:rPr>
            <w:t>Figure 4</w:t>
          </w:r>
          <w:r>
            <w:rPr>
              <w:noProof/>
            </w:rPr>
            <w:noBreakHyphen/>
            <w:t>4:  Screenshot of the registration page</w:t>
          </w:r>
          <w:r>
            <w:rPr>
              <w:noProof/>
            </w:rPr>
            <w:tab/>
          </w:r>
          <w:r>
            <w:rPr>
              <w:noProof/>
            </w:rPr>
            <w:fldChar w:fldCharType="begin"/>
          </w:r>
          <w:r>
            <w:rPr>
              <w:noProof/>
            </w:rPr>
            <w:instrText xml:space="preserve"> PAGEREF _Toc310849749 \h </w:instrText>
          </w:r>
          <w:r>
            <w:rPr>
              <w:noProof/>
            </w:rPr>
          </w:r>
          <w:r>
            <w:rPr>
              <w:noProof/>
            </w:rPr>
            <w:fldChar w:fldCharType="separate"/>
          </w:r>
          <w:r>
            <w:rPr>
              <w:noProof/>
            </w:rPr>
            <w:t>14</w:t>
          </w:r>
          <w:r>
            <w:rPr>
              <w:noProof/>
            </w:rPr>
            <w:fldChar w:fldCharType="end"/>
          </w:r>
        </w:p>
        <w:p w14:paraId="363CD77D" w14:textId="77777777" w:rsidR="00695E1B" w:rsidRDefault="00695E1B">
          <w:pPr>
            <w:pStyle w:val="TableofFigures"/>
            <w:tabs>
              <w:tab w:val="right" w:leader="dot" w:pos="9350"/>
            </w:tabs>
            <w:rPr>
              <w:rFonts w:asciiTheme="minorHAnsi" w:eastAsiaTheme="minorEastAsia" w:hAnsiTheme="minorHAnsi"/>
              <w:noProof/>
              <w:lang w:eastAsia="ja-JP"/>
            </w:rPr>
          </w:pPr>
          <w:r>
            <w:rPr>
              <w:noProof/>
            </w:rPr>
            <w:t>Figure 4</w:t>
          </w:r>
          <w:r>
            <w:rPr>
              <w:noProof/>
            </w:rPr>
            <w:noBreakHyphen/>
            <w:t>5:  Screenshot of the page once successfully registered</w:t>
          </w:r>
          <w:r>
            <w:rPr>
              <w:noProof/>
            </w:rPr>
            <w:tab/>
          </w:r>
          <w:r>
            <w:rPr>
              <w:noProof/>
            </w:rPr>
            <w:fldChar w:fldCharType="begin"/>
          </w:r>
          <w:r>
            <w:rPr>
              <w:noProof/>
            </w:rPr>
            <w:instrText xml:space="preserve"> PAGEREF _Toc310849750 \h </w:instrText>
          </w:r>
          <w:r>
            <w:rPr>
              <w:noProof/>
            </w:rPr>
          </w:r>
          <w:r>
            <w:rPr>
              <w:noProof/>
            </w:rPr>
            <w:fldChar w:fldCharType="separate"/>
          </w:r>
          <w:r>
            <w:rPr>
              <w:noProof/>
            </w:rPr>
            <w:t>15</w:t>
          </w:r>
          <w:r>
            <w:rPr>
              <w:noProof/>
            </w:rPr>
            <w:fldChar w:fldCharType="end"/>
          </w:r>
        </w:p>
        <w:p w14:paraId="5723B199" w14:textId="77777777" w:rsidR="00695E1B" w:rsidRDefault="00695E1B">
          <w:pPr>
            <w:pStyle w:val="TableofFigures"/>
            <w:tabs>
              <w:tab w:val="right" w:leader="dot" w:pos="9350"/>
            </w:tabs>
            <w:rPr>
              <w:rFonts w:asciiTheme="minorHAnsi" w:eastAsiaTheme="minorEastAsia" w:hAnsiTheme="minorHAnsi"/>
              <w:noProof/>
              <w:lang w:eastAsia="ja-JP"/>
            </w:rPr>
          </w:pPr>
          <w:r>
            <w:rPr>
              <w:noProof/>
            </w:rPr>
            <w:t>Figure 4</w:t>
          </w:r>
          <w:r>
            <w:rPr>
              <w:noProof/>
            </w:rPr>
            <w:noBreakHyphen/>
            <w:t>6:  Screenshot of account activation email</w:t>
          </w:r>
          <w:r>
            <w:rPr>
              <w:noProof/>
            </w:rPr>
            <w:tab/>
          </w:r>
          <w:r>
            <w:rPr>
              <w:noProof/>
            </w:rPr>
            <w:fldChar w:fldCharType="begin"/>
          </w:r>
          <w:r>
            <w:rPr>
              <w:noProof/>
            </w:rPr>
            <w:instrText xml:space="preserve"> PAGEREF _Toc310849751 \h </w:instrText>
          </w:r>
          <w:r>
            <w:rPr>
              <w:noProof/>
            </w:rPr>
          </w:r>
          <w:r>
            <w:rPr>
              <w:noProof/>
            </w:rPr>
            <w:fldChar w:fldCharType="separate"/>
          </w:r>
          <w:r>
            <w:rPr>
              <w:noProof/>
            </w:rPr>
            <w:t>16</w:t>
          </w:r>
          <w:r>
            <w:rPr>
              <w:noProof/>
            </w:rPr>
            <w:fldChar w:fldCharType="end"/>
          </w:r>
        </w:p>
        <w:p w14:paraId="0F611699" w14:textId="77777777" w:rsidR="00695E1B" w:rsidRDefault="00695E1B">
          <w:pPr>
            <w:pStyle w:val="TableofFigures"/>
            <w:tabs>
              <w:tab w:val="right" w:leader="dot" w:pos="9350"/>
            </w:tabs>
            <w:rPr>
              <w:rFonts w:asciiTheme="minorHAnsi" w:eastAsiaTheme="minorEastAsia" w:hAnsiTheme="minorHAnsi"/>
              <w:noProof/>
              <w:lang w:eastAsia="ja-JP"/>
            </w:rPr>
          </w:pPr>
          <w:r>
            <w:rPr>
              <w:noProof/>
            </w:rPr>
            <w:t>Figure 4</w:t>
          </w:r>
          <w:r>
            <w:rPr>
              <w:noProof/>
            </w:rPr>
            <w:noBreakHyphen/>
            <w:t>7:  Screenshot of the email activation link redirection to the login page</w:t>
          </w:r>
          <w:r>
            <w:rPr>
              <w:noProof/>
            </w:rPr>
            <w:tab/>
          </w:r>
          <w:r>
            <w:rPr>
              <w:noProof/>
            </w:rPr>
            <w:fldChar w:fldCharType="begin"/>
          </w:r>
          <w:r>
            <w:rPr>
              <w:noProof/>
            </w:rPr>
            <w:instrText xml:space="preserve"> PAGEREF _Toc310849752 \h </w:instrText>
          </w:r>
          <w:r>
            <w:rPr>
              <w:noProof/>
            </w:rPr>
          </w:r>
          <w:r>
            <w:rPr>
              <w:noProof/>
            </w:rPr>
            <w:fldChar w:fldCharType="separate"/>
          </w:r>
          <w:r>
            <w:rPr>
              <w:noProof/>
            </w:rPr>
            <w:t>16</w:t>
          </w:r>
          <w:r>
            <w:rPr>
              <w:noProof/>
            </w:rPr>
            <w:fldChar w:fldCharType="end"/>
          </w:r>
        </w:p>
        <w:p w14:paraId="1AACA129" w14:textId="77777777" w:rsidR="00695E1B" w:rsidRDefault="00695E1B">
          <w:pPr>
            <w:pStyle w:val="TableofFigures"/>
            <w:tabs>
              <w:tab w:val="right" w:leader="dot" w:pos="9350"/>
            </w:tabs>
            <w:rPr>
              <w:rFonts w:asciiTheme="minorHAnsi" w:eastAsiaTheme="minorEastAsia" w:hAnsiTheme="minorHAnsi"/>
              <w:noProof/>
              <w:lang w:eastAsia="ja-JP"/>
            </w:rPr>
          </w:pPr>
          <w:r>
            <w:rPr>
              <w:noProof/>
            </w:rPr>
            <w:t>Figure 4</w:t>
          </w:r>
          <w:r>
            <w:rPr>
              <w:noProof/>
            </w:rPr>
            <w:noBreakHyphen/>
            <w:t>8:  Screenshot of the post authentication landing page</w:t>
          </w:r>
          <w:r>
            <w:rPr>
              <w:noProof/>
            </w:rPr>
            <w:tab/>
          </w:r>
          <w:r>
            <w:rPr>
              <w:noProof/>
            </w:rPr>
            <w:fldChar w:fldCharType="begin"/>
          </w:r>
          <w:r>
            <w:rPr>
              <w:noProof/>
            </w:rPr>
            <w:instrText xml:space="preserve"> PAGEREF _Toc310849753 \h </w:instrText>
          </w:r>
          <w:r>
            <w:rPr>
              <w:noProof/>
            </w:rPr>
          </w:r>
          <w:r>
            <w:rPr>
              <w:noProof/>
            </w:rPr>
            <w:fldChar w:fldCharType="separate"/>
          </w:r>
          <w:r>
            <w:rPr>
              <w:noProof/>
            </w:rPr>
            <w:t>17</w:t>
          </w:r>
          <w:r>
            <w:rPr>
              <w:noProof/>
            </w:rPr>
            <w:fldChar w:fldCharType="end"/>
          </w:r>
        </w:p>
        <w:p w14:paraId="6BAF507F" w14:textId="77777777" w:rsidR="00695E1B" w:rsidRDefault="00695E1B">
          <w:pPr>
            <w:pStyle w:val="TableofFigures"/>
            <w:tabs>
              <w:tab w:val="right" w:leader="dot" w:pos="9350"/>
            </w:tabs>
            <w:rPr>
              <w:rFonts w:asciiTheme="minorHAnsi" w:eastAsiaTheme="minorEastAsia" w:hAnsiTheme="minorHAnsi"/>
              <w:noProof/>
              <w:lang w:eastAsia="ja-JP"/>
            </w:rPr>
          </w:pPr>
          <w:r>
            <w:rPr>
              <w:noProof/>
            </w:rPr>
            <w:t>Figure 4</w:t>
          </w:r>
          <w:r>
            <w:rPr>
              <w:noProof/>
            </w:rPr>
            <w:noBreakHyphen/>
            <w:t>9:  Screenshot of the projects page</w:t>
          </w:r>
          <w:r>
            <w:rPr>
              <w:noProof/>
            </w:rPr>
            <w:tab/>
          </w:r>
          <w:r>
            <w:rPr>
              <w:noProof/>
            </w:rPr>
            <w:fldChar w:fldCharType="begin"/>
          </w:r>
          <w:r>
            <w:rPr>
              <w:noProof/>
            </w:rPr>
            <w:instrText xml:space="preserve"> PAGEREF _Toc310849754 \h </w:instrText>
          </w:r>
          <w:r>
            <w:rPr>
              <w:noProof/>
            </w:rPr>
          </w:r>
          <w:r>
            <w:rPr>
              <w:noProof/>
            </w:rPr>
            <w:fldChar w:fldCharType="separate"/>
          </w:r>
          <w:r>
            <w:rPr>
              <w:noProof/>
            </w:rPr>
            <w:t>18</w:t>
          </w:r>
          <w:r>
            <w:rPr>
              <w:noProof/>
            </w:rPr>
            <w:fldChar w:fldCharType="end"/>
          </w:r>
        </w:p>
        <w:p w14:paraId="3FB01797" w14:textId="77777777" w:rsidR="00695E1B" w:rsidRDefault="00695E1B">
          <w:pPr>
            <w:pStyle w:val="TableofFigures"/>
            <w:tabs>
              <w:tab w:val="right" w:leader="dot" w:pos="9350"/>
            </w:tabs>
            <w:rPr>
              <w:rFonts w:asciiTheme="minorHAnsi" w:eastAsiaTheme="minorEastAsia" w:hAnsiTheme="minorHAnsi"/>
              <w:noProof/>
              <w:lang w:eastAsia="ja-JP"/>
            </w:rPr>
          </w:pPr>
          <w:r>
            <w:rPr>
              <w:noProof/>
            </w:rPr>
            <w:t>Figure 4</w:t>
          </w:r>
          <w:r>
            <w:rPr>
              <w:noProof/>
            </w:rPr>
            <w:noBreakHyphen/>
            <w:t>10:  Screenshot of  the “My Page” page</w:t>
          </w:r>
          <w:r>
            <w:rPr>
              <w:noProof/>
            </w:rPr>
            <w:tab/>
          </w:r>
          <w:r>
            <w:rPr>
              <w:noProof/>
            </w:rPr>
            <w:fldChar w:fldCharType="begin"/>
          </w:r>
          <w:r>
            <w:rPr>
              <w:noProof/>
            </w:rPr>
            <w:instrText xml:space="preserve"> PAGEREF _Toc310849755 \h </w:instrText>
          </w:r>
          <w:r>
            <w:rPr>
              <w:noProof/>
            </w:rPr>
          </w:r>
          <w:r>
            <w:rPr>
              <w:noProof/>
            </w:rPr>
            <w:fldChar w:fldCharType="separate"/>
          </w:r>
          <w:r>
            <w:rPr>
              <w:noProof/>
            </w:rPr>
            <w:t>19</w:t>
          </w:r>
          <w:r>
            <w:rPr>
              <w:noProof/>
            </w:rPr>
            <w:fldChar w:fldCharType="end"/>
          </w:r>
        </w:p>
        <w:p w14:paraId="6185D4A5" w14:textId="77777777" w:rsidR="00695E1B" w:rsidRDefault="00695E1B">
          <w:pPr>
            <w:pStyle w:val="TableofFigures"/>
            <w:tabs>
              <w:tab w:val="right" w:leader="dot" w:pos="9350"/>
            </w:tabs>
            <w:rPr>
              <w:rFonts w:asciiTheme="minorHAnsi" w:eastAsiaTheme="minorEastAsia" w:hAnsiTheme="minorHAnsi"/>
              <w:noProof/>
              <w:lang w:eastAsia="ja-JP"/>
            </w:rPr>
          </w:pPr>
          <w:r>
            <w:rPr>
              <w:noProof/>
            </w:rPr>
            <w:t>Figure 4</w:t>
          </w:r>
          <w:r>
            <w:rPr>
              <w:noProof/>
            </w:rPr>
            <w:noBreakHyphen/>
            <w:t>11:  Screenshot of the “Personalize this page” page</w:t>
          </w:r>
          <w:r>
            <w:rPr>
              <w:noProof/>
            </w:rPr>
            <w:tab/>
          </w:r>
          <w:r>
            <w:rPr>
              <w:noProof/>
            </w:rPr>
            <w:fldChar w:fldCharType="begin"/>
          </w:r>
          <w:r>
            <w:rPr>
              <w:noProof/>
            </w:rPr>
            <w:instrText xml:space="preserve"> PAGEREF _Toc310849756 \h </w:instrText>
          </w:r>
          <w:r>
            <w:rPr>
              <w:noProof/>
            </w:rPr>
          </w:r>
          <w:r>
            <w:rPr>
              <w:noProof/>
            </w:rPr>
            <w:fldChar w:fldCharType="separate"/>
          </w:r>
          <w:r>
            <w:rPr>
              <w:noProof/>
            </w:rPr>
            <w:t>19</w:t>
          </w:r>
          <w:r>
            <w:rPr>
              <w:noProof/>
            </w:rPr>
            <w:fldChar w:fldCharType="end"/>
          </w:r>
        </w:p>
        <w:p w14:paraId="663BA125" w14:textId="77777777" w:rsidR="00695E1B" w:rsidRDefault="00695E1B">
          <w:pPr>
            <w:pStyle w:val="TableofFigures"/>
            <w:tabs>
              <w:tab w:val="right" w:leader="dot" w:pos="9350"/>
            </w:tabs>
            <w:rPr>
              <w:rFonts w:asciiTheme="minorHAnsi" w:eastAsiaTheme="minorEastAsia" w:hAnsiTheme="minorHAnsi"/>
              <w:noProof/>
              <w:lang w:eastAsia="ja-JP"/>
            </w:rPr>
          </w:pPr>
          <w:r>
            <w:rPr>
              <w:noProof/>
            </w:rPr>
            <w:t>Figure 4</w:t>
          </w:r>
          <w:r>
            <w:rPr>
              <w:noProof/>
            </w:rPr>
            <w:noBreakHyphen/>
            <w:t>12:  Screenshot of the Field Terminal Support overview page</w:t>
          </w:r>
          <w:r>
            <w:rPr>
              <w:noProof/>
            </w:rPr>
            <w:tab/>
          </w:r>
          <w:r>
            <w:rPr>
              <w:noProof/>
            </w:rPr>
            <w:fldChar w:fldCharType="begin"/>
          </w:r>
          <w:r>
            <w:rPr>
              <w:noProof/>
            </w:rPr>
            <w:instrText xml:space="preserve"> PAGEREF _Toc310849757 \h </w:instrText>
          </w:r>
          <w:r>
            <w:rPr>
              <w:noProof/>
            </w:rPr>
          </w:r>
          <w:r>
            <w:rPr>
              <w:noProof/>
            </w:rPr>
            <w:fldChar w:fldCharType="separate"/>
          </w:r>
          <w:r>
            <w:rPr>
              <w:noProof/>
            </w:rPr>
            <w:t>20</w:t>
          </w:r>
          <w:r>
            <w:rPr>
              <w:noProof/>
            </w:rPr>
            <w:fldChar w:fldCharType="end"/>
          </w:r>
        </w:p>
        <w:p w14:paraId="18A1F52A" w14:textId="77777777" w:rsidR="00695E1B" w:rsidRDefault="00695E1B">
          <w:pPr>
            <w:pStyle w:val="TableofFigures"/>
            <w:tabs>
              <w:tab w:val="right" w:leader="dot" w:pos="9350"/>
            </w:tabs>
            <w:rPr>
              <w:rFonts w:asciiTheme="minorHAnsi" w:eastAsiaTheme="minorEastAsia" w:hAnsiTheme="minorHAnsi"/>
              <w:noProof/>
              <w:lang w:eastAsia="ja-JP"/>
            </w:rPr>
          </w:pPr>
          <w:r>
            <w:rPr>
              <w:noProof/>
            </w:rPr>
            <w:t>Figure 4</w:t>
          </w:r>
          <w:r>
            <w:rPr>
              <w:noProof/>
            </w:rPr>
            <w:noBreakHyphen/>
            <w:t>13:  Screenshot of the repository tab</w:t>
          </w:r>
          <w:r>
            <w:rPr>
              <w:noProof/>
            </w:rPr>
            <w:tab/>
          </w:r>
          <w:r>
            <w:rPr>
              <w:noProof/>
            </w:rPr>
            <w:fldChar w:fldCharType="begin"/>
          </w:r>
          <w:r>
            <w:rPr>
              <w:noProof/>
            </w:rPr>
            <w:instrText xml:space="preserve"> PAGEREF _Toc310849758 \h </w:instrText>
          </w:r>
          <w:r>
            <w:rPr>
              <w:noProof/>
            </w:rPr>
          </w:r>
          <w:r>
            <w:rPr>
              <w:noProof/>
            </w:rPr>
            <w:fldChar w:fldCharType="separate"/>
          </w:r>
          <w:r>
            <w:rPr>
              <w:noProof/>
            </w:rPr>
            <w:t>21</w:t>
          </w:r>
          <w:r>
            <w:rPr>
              <w:noProof/>
            </w:rPr>
            <w:fldChar w:fldCharType="end"/>
          </w:r>
        </w:p>
        <w:p w14:paraId="1847153E" w14:textId="77777777" w:rsidR="00695E1B" w:rsidRDefault="00695E1B">
          <w:pPr>
            <w:pStyle w:val="TableofFigures"/>
            <w:tabs>
              <w:tab w:val="right" w:leader="dot" w:pos="9350"/>
            </w:tabs>
            <w:rPr>
              <w:rFonts w:asciiTheme="minorHAnsi" w:eastAsiaTheme="minorEastAsia" w:hAnsiTheme="minorHAnsi"/>
              <w:noProof/>
              <w:lang w:eastAsia="ja-JP"/>
            </w:rPr>
          </w:pPr>
          <w:r>
            <w:rPr>
              <w:noProof/>
            </w:rPr>
            <w:t>Figure 4</w:t>
          </w:r>
          <w:r>
            <w:rPr>
              <w:noProof/>
            </w:rPr>
            <w:noBreakHyphen/>
            <w:t>14:  Screenshot of the page for manual downloads</w:t>
          </w:r>
          <w:r>
            <w:rPr>
              <w:noProof/>
            </w:rPr>
            <w:tab/>
          </w:r>
          <w:r>
            <w:rPr>
              <w:noProof/>
            </w:rPr>
            <w:fldChar w:fldCharType="begin"/>
          </w:r>
          <w:r>
            <w:rPr>
              <w:noProof/>
            </w:rPr>
            <w:instrText xml:space="preserve"> PAGEREF _Toc310849759 \h </w:instrText>
          </w:r>
          <w:r>
            <w:rPr>
              <w:noProof/>
            </w:rPr>
          </w:r>
          <w:r>
            <w:rPr>
              <w:noProof/>
            </w:rPr>
            <w:fldChar w:fldCharType="separate"/>
          </w:r>
          <w:r>
            <w:rPr>
              <w:noProof/>
            </w:rPr>
            <w:t>22</w:t>
          </w:r>
          <w:r>
            <w:rPr>
              <w:noProof/>
            </w:rPr>
            <w:fldChar w:fldCharType="end"/>
          </w:r>
        </w:p>
        <w:p w14:paraId="7A069BD9" w14:textId="77777777" w:rsidR="00695E1B" w:rsidRDefault="00695E1B">
          <w:pPr>
            <w:pStyle w:val="TableofFigures"/>
            <w:tabs>
              <w:tab w:val="right" w:leader="dot" w:pos="9350"/>
            </w:tabs>
            <w:rPr>
              <w:rFonts w:asciiTheme="minorHAnsi" w:eastAsiaTheme="minorEastAsia" w:hAnsiTheme="minorHAnsi"/>
              <w:noProof/>
              <w:lang w:eastAsia="ja-JP"/>
            </w:rPr>
          </w:pPr>
          <w:r>
            <w:rPr>
              <w:noProof/>
            </w:rPr>
            <w:t>Figure 4</w:t>
          </w:r>
          <w:r>
            <w:rPr>
              <w:noProof/>
            </w:rPr>
            <w:noBreakHyphen/>
            <w:t>15:  Screenshot of the search box</w:t>
          </w:r>
          <w:r>
            <w:rPr>
              <w:noProof/>
            </w:rPr>
            <w:tab/>
          </w:r>
          <w:r>
            <w:rPr>
              <w:noProof/>
            </w:rPr>
            <w:fldChar w:fldCharType="begin"/>
          </w:r>
          <w:r>
            <w:rPr>
              <w:noProof/>
            </w:rPr>
            <w:instrText xml:space="preserve"> PAGEREF _Toc310849760 \h </w:instrText>
          </w:r>
          <w:r>
            <w:rPr>
              <w:noProof/>
            </w:rPr>
          </w:r>
          <w:r>
            <w:rPr>
              <w:noProof/>
            </w:rPr>
            <w:fldChar w:fldCharType="separate"/>
          </w:r>
          <w:r>
            <w:rPr>
              <w:noProof/>
            </w:rPr>
            <w:t>23</w:t>
          </w:r>
          <w:r>
            <w:rPr>
              <w:noProof/>
            </w:rPr>
            <w:fldChar w:fldCharType="end"/>
          </w:r>
        </w:p>
        <w:p w14:paraId="6A95DA1A" w14:textId="77777777" w:rsidR="00695E1B" w:rsidRDefault="00695E1B">
          <w:pPr>
            <w:pStyle w:val="TableofFigures"/>
            <w:tabs>
              <w:tab w:val="right" w:leader="dot" w:pos="9350"/>
            </w:tabs>
            <w:rPr>
              <w:rFonts w:asciiTheme="minorHAnsi" w:eastAsiaTheme="minorEastAsia" w:hAnsiTheme="minorHAnsi"/>
              <w:noProof/>
              <w:lang w:eastAsia="ja-JP"/>
            </w:rPr>
          </w:pPr>
          <w:r>
            <w:rPr>
              <w:noProof/>
            </w:rPr>
            <w:t>Figure 4</w:t>
          </w:r>
          <w:r>
            <w:rPr>
              <w:noProof/>
            </w:rPr>
            <w:noBreakHyphen/>
            <w:t>16:  Screenshot of the advanced search page</w:t>
          </w:r>
          <w:r>
            <w:rPr>
              <w:noProof/>
            </w:rPr>
            <w:tab/>
          </w:r>
          <w:r>
            <w:rPr>
              <w:noProof/>
            </w:rPr>
            <w:fldChar w:fldCharType="begin"/>
          </w:r>
          <w:r>
            <w:rPr>
              <w:noProof/>
            </w:rPr>
            <w:instrText xml:space="preserve"> PAGEREF _Toc310849761 \h </w:instrText>
          </w:r>
          <w:r>
            <w:rPr>
              <w:noProof/>
            </w:rPr>
          </w:r>
          <w:r>
            <w:rPr>
              <w:noProof/>
            </w:rPr>
            <w:fldChar w:fldCharType="separate"/>
          </w:r>
          <w:r>
            <w:rPr>
              <w:noProof/>
            </w:rPr>
            <w:t>24</w:t>
          </w:r>
          <w:r>
            <w:rPr>
              <w:noProof/>
            </w:rPr>
            <w:fldChar w:fldCharType="end"/>
          </w:r>
        </w:p>
        <w:p w14:paraId="11DD0478" w14:textId="77777777" w:rsidR="00695E1B" w:rsidRDefault="00695E1B">
          <w:pPr>
            <w:pStyle w:val="TableofFigures"/>
            <w:tabs>
              <w:tab w:val="right" w:leader="dot" w:pos="9350"/>
            </w:tabs>
            <w:rPr>
              <w:rFonts w:asciiTheme="minorHAnsi" w:eastAsiaTheme="minorEastAsia" w:hAnsiTheme="minorHAnsi"/>
              <w:noProof/>
              <w:lang w:eastAsia="ja-JP"/>
            </w:rPr>
          </w:pPr>
          <w:r>
            <w:rPr>
              <w:noProof/>
            </w:rPr>
            <w:t>Figure 5</w:t>
          </w:r>
          <w:r>
            <w:rPr>
              <w:noProof/>
            </w:rPr>
            <w:noBreakHyphen/>
            <w:t>1:  Screenshot of the account settings page</w:t>
          </w:r>
          <w:r>
            <w:rPr>
              <w:noProof/>
            </w:rPr>
            <w:tab/>
          </w:r>
          <w:r>
            <w:rPr>
              <w:noProof/>
            </w:rPr>
            <w:fldChar w:fldCharType="begin"/>
          </w:r>
          <w:r>
            <w:rPr>
              <w:noProof/>
            </w:rPr>
            <w:instrText xml:space="preserve"> PAGEREF _Toc310849762 \h </w:instrText>
          </w:r>
          <w:r>
            <w:rPr>
              <w:noProof/>
            </w:rPr>
          </w:r>
          <w:r>
            <w:rPr>
              <w:noProof/>
            </w:rPr>
            <w:fldChar w:fldCharType="separate"/>
          </w:r>
          <w:r>
            <w:rPr>
              <w:noProof/>
            </w:rPr>
            <w:t>24</w:t>
          </w:r>
          <w:r>
            <w:rPr>
              <w:noProof/>
            </w:rPr>
            <w:fldChar w:fldCharType="end"/>
          </w:r>
        </w:p>
        <w:p w14:paraId="4795466C" w14:textId="6DC2A624" w:rsidR="001D7C53" w:rsidRDefault="005775C4" w:rsidP="005775C4">
          <w:pPr>
            <w:sectPr w:rsidR="001D7C53">
              <w:headerReference w:type="even" r:id="rId17"/>
              <w:headerReference w:type="default" r:id="rId18"/>
              <w:footerReference w:type="default" r:id="rId19"/>
              <w:headerReference w:type="first" r:id="rId20"/>
              <w:pgSz w:w="12240" w:h="15840"/>
              <w:pgMar w:top="1440" w:right="1440" w:bottom="1440" w:left="1440" w:header="864" w:footer="864" w:gutter="0"/>
              <w:pgNumType w:start="1"/>
              <w:cols w:space="720"/>
            </w:sectPr>
          </w:pPr>
          <w:r>
            <w:fldChar w:fldCharType="end"/>
          </w:r>
        </w:p>
      </w:sdtContent>
    </w:sdt>
    <w:p w14:paraId="62D6623B" w14:textId="07970486" w:rsidR="001D7C53" w:rsidRDefault="001D7C53"/>
    <w:p w14:paraId="565CB947" w14:textId="77777777" w:rsidR="001B6CEC" w:rsidRDefault="0044639C" w:rsidP="008A2581">
      <w:pPr>
        <w:pStyle w:val="Heading1"/>
      </w:pPr>
      <w:bookmarkStart w:id="0" w:name="_Toc459728785"/>
      <w:r w:rsidRPr="006F2C83">
        <w:t>Introduction</w:t>
      </w:r>
      <w:bookmarkEnd w:id="0"/>
    </w:p>
    <w:p w14:paraId="66326ACD" w14:textId="77777777" w:rsidR="00CC2A88" w:rsidRPr="00CC2A88" w:rsidRDefault="00CC2A88" w:rsidP="00CC2A88"/>
    <w:p w14:paraId="2E150B7C" w14:textId="77777777" w:rsidR="00E02DA7" w:rsidRPr="00290359" w:rsidRDefault="00E02DA7" w:rsidP="00E02DA7">
      <w:r w:rsidRPr="00290359">
        <w:t xml:space="preserve">The Joint Polar Satellite System (JPSS) includes a High-Rate Data (HRD) antenna that continuously downlinks sensed data as it is collected. Such a downlink is often referred to as a direct broadcast. The Field Terminal Support (FTS) System is a system that provides support to end user processing of direct broadcast data from JPSS-managed satellites (currently, the HRD from S-NPP and JPSS satellites). The FTS system is not an end user processing system, rather it is a support system providing software, data and documentation to both users and system developers to enable them to make use of the direct broadcast data from JPSS managed satellites. </w:t>
      </w:r>
    </w:p>
    <w:p w14:paraId="0235E538" w14:textId="77777777" w:rsidR="00E02DA7" w:rsidRDefault="00E02DA7"/>
    <w:p w14:paraId="7E0D5168" w14:textId="77777777" w:rsidR="00A53FA6" w:rsidRDefault="00A53FA6"/>
    <w:p w14:paraId="3958C5A1" w14:textId="77777777" w:rsidR="0044639C" w:rsidRDefault="0044639C" w:rsidP="00CF7712">
      <w:pPr>
        <w:pStyle w:val="Heading2"/>
      </w:pPr>
      <w:bookmarkStart w:id="1" w:name="_Toc459728786"/>
      <w:r w:rsidRPr="006F2C83">
        <w:t>Scope</w:t>
      </w:r>
      <w:bookmarkEnd w:id="1"/>
    </w:p>
    <w:p w14:paraId="5D10F47B" w14:textId="6CE958AD" w:rsidR="00AE0CFC" w:rsidRDefault="00FC1F9D" w:rsidP="00301284">
      <w:pPr>
        <w:rPr>
          <w:rFonts w:ascii="Times" w:hAnsi="Times" w:cs="Times"/>
          <w:szCs w:val="28"/>
        </w:rPr>
      </w:pPr>
      <w:r>
        <w:t>T</w:t>
      </w:r>
      <w:r w:rsidR="00FF4B43">
        <w:t xml:space="preserve">his document </w:t>
      </w:r>
      <w:r w:rsidR="00A06517">
        <w:t xml:space="preserve">provides </w:t>
      </w:r>
      <w:r w:rsidR="00A0637A">
        <w:t>website (portal)</w:t>
      </w:r>
      <w:r w:rsidR="00A06517">
        <w:t xml:space="preserve"> information </w:t>
      </w:r>
      <w:r w:rsidR="00FF4B43">
        <w:t xml:space="preserve">for </w:t>
      </w:r>
      <w:r w:rsidR="00A06517">
        <w:t xml:space="preserve">FTS </w:t>
      </w:r>
      <w:r w:rsidR="00527E39">
        <w:t>customers</w:t>
      </w:r>
      <w:r w:rsidR="00D837F9">
        <w:t>,</w:t>
      </w:r>
      <w:r w:rsidR="00A0637A">
        <w:t xml:space="preserve"> </w:t>
      </w:r>
      <w:r w:rsidR="00A70B20">
        <w:t>such</w:t>
      </w:r>
      <w:r w:rsidR="00A0637A">
        <w:t xml:space="preserve"> as</w:t>
      </w:r>
      <w:r w:rsidR="00A06517">
        <w:t xml:space="preserve"> customer registration information, a website overview, file availability, and instructions on downloading data.</w:t>
      </w:r>
      <w:r w:rsidR="00520285">
        <w:rPr>
          <w:rFonts w:ascii="Times" w:hAnsi="Times" w:cs="Times"/>
          <w:szCs w:val="28"/>
        </w:rPr>
        <w:t xml:space="preserve">  </w:t>
      </w:r>
      <w:r w:rsidR="00AE0CFC" w:rsidRPr="009D77B0">
        <w:rPr>
          <w:rFonts w:ascii="Times" w:hAnsi="Times" w:cs="Times"/>
          <w:szCs w:val="28"/>
        </w:rPr>
        <w:t xml:space="preserve">The </w:t>
      </w:r>
      <w:r w:rsidR="00A0637A">
        <w:rPr>
          <w:rFonts w:ascii="Times" w:hAnsi="Times" w:cs="Times"/>
          <w:szCs w:val="28"/>
        </w:rPr>
        <w:t xml:space="preserve">JPSS </w:t>
      </w:r>
      <w:r w:rsidR="00AE0CFC" w:rsidRPr="009D77B0">
        <w:rPr>
          <w:rFonts w:ascii="Times" w:hAnsi="Times" w:cs="Times"/>
          <w:szCs w:val="28"/>
        </w:rPr>
        <w:t>Field Terminal Support (FTS) node support</w:t>
      </w:r>
      <w:r w:rsidR="00A0637A">
        <w:rPr>
          <w:rFonts w:ascii="Times" w:hAnsi="Times" w:cs="Times"/>
          <w:szCs w:val="28"/>
        </w:rPr>
        <w:t>s</w:t>
      </w:r>
      <w:r w:rsidR="00AE0CFC" w:rsidRPr="009D77B0">
        <w:rPr>
          <w:rFonts w:ascii="Times" w:hAnsi="Times" w:cs="Times"/>
          <w:szCs w:val="28"/>
        </w:rPr>
        <w:t xml:space="preserve"> the DB community by providing </w:t>
      </w:r>
      <w:r w:rsidR="00AE0CFC" w:rsidRPr="009D77B0">
        <w:rPr>
          <w:rFonts w:ascii="Times" w:hAnsi="Times"/>
        </w:rPr>
        <w:t>FTS fundamental processing “building blocks” (software components, data and documentation)</w:t>
      </w:r>
      <w:r w:rsidR="00AE0CFC" w:rsidRPr="009D77B0">
        <w:rPr>
          <w:rFonts w:ascii="Times" w:hAnsi="Times" w:cs="Times"/>
          <w:szCs w:val="28"/>
        </w:rPr>
        <w:t xml:space="preserve"> using a public web portal. </w:t>
      </w:r>
      <w:r w:rsidR="00A0637A">
        <w:rPr>
          <w:rFonts w:ascii="Times" w:hAnsi="Times" w:cs="Times"/>
          <w:szCs w:val="28"/>
        </w:rPr>
        <w:t xml:space="preserve"> </w:t>
      </w:r>
      <w:r w:rsidR="00AE0CFC" w:rsidRPr="009D77B0">
        <w:rPr>
          <w:rFonts w:ascii="Times" w:hAnsi="Times" w:cs="Times"/>
          <w:szCs w:val="28"/>
        </w:rPr>
        <w:t>The FTS web portal will also provide the necessary hardware and software specifications and Mission Support Data (including ancillary data</w:t>
      </w:r>
      <w:r w:rsidR="00AE0CFC">
        <w:rPr>
          <w:rFonts w:ascii="Times" w:hAnsi="Times" w:cs="Times"/>
          <w:szCs w:val="28"/>
        </w:rPr>
        <w:t>,</w:t>
      </w:r>
      <w:r w:rsidR="00AE0CFC" w:rsidRPr="009D77B0">
        <w:rPr>
          <w:rFonts w:ascii="Times" w:hAnsi="Times" w:cs="Times"/>
          <w:szCs w:val="28"/>
        </w:rPr>
        <w:t xml:space="preserve"> auxiliary data and Mission Notices) needed for processing the broadcasts, as well as making orbital data available to assist the DB community in locating the satellites of interest. </w:t>
      </w:r>
    </w:p>
    <w:p w14:paraId="5CE52032" w14:textId="77777777" w:rsidR="00AE0CFC" w:rsidRDefault="00AE0CFC" w:rsidP="0044639C"/>
    <w:p w14:paraId="6924A9EE" w14:textId="77777777" w:rsidR="00611355" w:rsidRDefault="00611355"/>
    <w:p w14:paraId="3E97FB95" w14:textId="77777777" w:rsidR="00211AE5" w:rsidRDefault="00211AE5" w:rsidP="00CF7712">
      <w:pPr>
        <w:pStyle w:val="Heading2"/>
      </w:pPr>
      <w:bookmarkStart w:id="2" w:name="_Toc459728787"/>
      <w:r>
        <w:t>Purpose</w:t>
      </w:r>
      <w:bookmarkEnd w:id="2"/>
    </w:p>
    <w:p w14:paraId="07F348CF" w14:textId="2FB19F81" w:rsidR="00AE0CFC" w:rsidRDefault="00FC1F9D" w:rsidP="00301284">
      <w:pPr>
        <w:rPr>
          <w:rFonts w:ascii="Times" w:hAnsi="Times" w:cs="Times"/>
          <w:szCs w:val="28"/>
        </w:rPr>
      </w:pPr>
      <w:r>
        <w:t>The purpose of this document is to support</w:t>
      </w:r>
      <w:r w:rsidR="00E02DA7">
        <w:t xml:space="preserve"> the</w:t>
      </w:r>
      <w:r>
        <w:t xml:space="preserve"> </w:t>
      </w:r>
      <w:r w:rsidR="00E02DA7">
        <w:t>Field Terminal</w:t>
      </w:r>
      <w:r>
        <w:t xml:space="preserve"> </w:t>
      </w:r>
      <w:r w:rsidR="00527E39">
        <w:t>customers</w:t>
      </w:r>
      <w:r>
        <w:t xml:space="preserve"> who are accessing data via the </w:t>
      </w:r>
      <w:r w:rsidR="003208F3">
        <w:t xml:space="preserve">FTS System </w:t>
      </w:r>
      <w:r w:rsidR="00910289">
        <w:t>website</w:t>
      </w:r>
      <w:r>
        <w:t xml:space="preserve">.   </w:t>
      </w:r>
      <w:r w:rsidR="00A06517">
        <w:t>It is a comprehensive guide to allow a customer to use and become familiar with the features of the site.</w:t>
      </w:r>
      <w:r w:rsidR="00520285">
        <w:rPr>
          <w:rFonts w:ascii="Times" w:hAnsi="Times" w:cs="Times"/>
          <w:szCs w:val="28"/>
        </w:rPr>
        <w:t xml:space="preserve">  </w:t>
      </w:r>
      <w:r w:rsidR="00AE0CFC">
        <w:rPr>
          <w:rFonts w:ascii="Times" w:hAnsi="Times" w:cs="Times"/>
          <w:szCs w:val="28"/>
        </w:rPr>
        <w:t xml:space="preserve">DB Customers will be required to procure </w:t>
      </w:r>
      <w:r w:rsidR="00AE0CFC" w:rsidRPr="009D77B0">
        <w:rPr>
          <w:rFonts w:ascii="Times" w:hAnsi="Times" w:cs="Times"/>
          <w:szCs w:val="28"/>
        </w:rPr>
        <w:t>their own equipment (</w:t>
      </w:r>
      <w:r w:rsidR="00AE0CFC">
        <w:rPr>
          <w:rFonts w:ascii="Times" w:hAnsi="Times" w:cs="Times"/>
          <w:szCs w:val="28"/>
        </w:rPr>
        <w:t xml:space="preserve">a </w:t>
      </w:r>
      <w:r w:rsidR="00AE0CFC" w:rsidRPr="009D77B0">
        <w:rPr>
          <w:rFonts w:ascii="Times" w:hAnsi="Times" w:cs="Times"/>
          <w:szCs w:val="28"/>
        </w:rPr>
        <w:t xml:space="preserve">local antenna and a remote terminal) </w:t>
      </w:r>
      <w:r w:rsidR="00AE0CFC">
        <w:rPr>
          <w:rFonts w:ascii="Times" w:hAnsi="Times" w:cs="Times"/>
          <w:szCs w:val="28"/>
        </w:rPr>
        <w:t xml:space="preserve">which combined with the information </w:t>
      </w:r>
      <w:r w:rsidR="00AE0CFC" w:rsidRPr="009D77B0">
        <w:rPr>
          <w:rFonts w:ascii="Times" w:hAnsi="Times" w:cs="Times"/>
          <w:szCs w:val="28"/>
        </w:rPr>
        <w:t xml:space="preserve">provided </w:t>
      </w:r>
      <w:r w:rsidR="00AE0CFC">
        <w:rPr>
          <w:rFonts w:ascii="Times" w:hAnsi="Times" w:cs="Times"/>
          <w:szCs w:val="28"/>
        </w:rPr>
        <w:t>on the web portal</w:t>
      </w:r>
      <w:r w:rsidR="00AE0CFC" w:rsidRPr="009D77B0">
        <w:rPr>
          <w:rFonts w:ascii="Times" w:hAnsi="Times" w:cs="Times"/>
          <w:szCs w:val="28"/>
        </w:rPr>
        <w:t>, the DB community can capture and process the HRD content and generate data pro</w:t>
      </w:r>
      <w:r w:rsidR="00AE0CFC">
        <w:rPr>
          <w:rFonts w:ascii="Times" w:hAnsi="Times" w:cs="Times"/>
          <w:szCs w:val="28"/>
        </w:rPr>
        <w:t xml:space="preserve">ducts, such as Raw Data Records </w:t>
      </w:r>
      <w:r w:rsidR="00AE0CFC" w:rsidRPr="009D77B0">
        <w:rPr>
          <w:rFonts w:ascii="Times" w:hAnsi="Times" w:cs="Times"/>
          <w:szCs w:val="28"/>
        </w:rPr>
        <w:t>(RDRs), Sensor Data Records (SDRs) and a subset of Environmental Data Records (EDRs).  </w:t>
      </w:r>
    </w:p>
    <w:p w14:paraId="48FAFDD1" w14:textId="77777777" w:rsidR="00D02E99" w:rsidRDefault="00D02E99">
      <w:pPr>
        <w:rPr>
          <w:i/>
        </w:rPr>
      </w:pPr>
    </w:p>
    <w:p w14:paraId="5160672E" w14:textId="77777777" w:rsidR="00CF7712" w:rsidRDefault="00CF7712">
      <w:pPr>
        <w:rPr>
          <w:i/>
        </w:rPr>
      </w:pPr>
    </w:p>
    <w:p w14:paraId="65904C8B" w14:textId="372FD955" w:rsidR="00CF7712" w:rsidRPr="009A1300" w:rsidRDefault="00CF7712" w:rsidP="00301284">
      <w:pPr>
        <w:pStyle w:val="Heading2"/>
      </w:pPr>
      <w:r>
        <w:t>Organization</w:t>
      </w:r>
    </w:p>
    <w:p w14:paraId="6BD54DA1" w14:textId="77777777" w:rsidR="00CF7712" w:rsidRPr="009522E2" w:rsidRDefault="00CF7712" w:rsidP="00CF7712">
      <w:pPr>
        <w:pStyle w:val="GuideTable"/>
        <w:rPr>
          <w:rFonts w:ascii="Times New Roman" w:eastAsiaTheme="minorHAnsi" w:hAnsi="Times New Roman"/>
          <w:i w:val="0"/>
          <w:color w:val="auto"/>
          <w:sz w:val="24"/>
          <w:szCs w:val="24"/>
        </w:rPr>
      </w:pPr>
      <w:r w:rsidRPr="009522E2">
        <w:rPr>
          <w:rFonts w:ascii="Times New Roman" w:eastAsiaTheme="minorHAnsi" w:hAnsi="Times New Roman"/>
          <w:i w:val="0"/>
          <w:color w:val="auto"/>
          <w:sz w:val="24"/>
          <w:szCs w:val="24"/>
        </w:rPr>
        <w:t xml:space="preserve">Section 1 provides information regarding the scope, purpose, and organization of this document. </w:t>
      </w:r>
    </w:p>
    <w:p w14:paraId="71101139" w14:textId="77777777" w:rsidR="00CF7712" w:rsidRDefault="00CF7712" w:rsidP="00CF7712">
      <w:pPr>
        <w:autoSpaceDE w:val="0"/>
        <w:autoSpaceDN w:val="0"/>
        <w:adjustRightInd w:val="0"/>
        <w:snapToGrid w:val="0"/>
      </w:pPr>
      <w:r w:rsidRPr="009522E2">
        <w:t>Section 2 lists parent documents and related documents that were used as sources of information for this document or that provide additional background information to aid understanding of the interface implementations.</w:t>
      </w:r>
    </w:p>
    <w:p w14:paraId="10719BBD" w14:textId="4C40E33E" w:rsidR="00CF7712" w:rsidRPr="009522E2" w:rsidRDefault="00DD6DB3" w:rsidP="00CF7712">
      <w:pPr>
        <w:pStyle w:val="GuideTable"/>
        <w:rPr>
          <w:rFonts w:ascii="Times New Roman" w:eastAsiaTheme="minorHAnsi" w:hAnsi="Times New Roman" w:cstheme="minorBidi"/>
          <w:i w:val="0"/>
          <w:color w:val="auto"/>
          <w:sz w:val="24"/>
          <w:szCs w:val="24"/>
        </w:rPr>
      </w:pPr>
      <w:r>
        <w:rPr>
          <w:rFonts w:ascii="Times New Roman" w:eastAsiaTheme="minorHAnsi" w:hAnsi="Times New Roman" w:cstheme="minorBidi"/>
          <w:i w:val="0"/>
          <w:color w:val="auto"/>
          <w:sz w:val="24"/>
          <w:szCs w:val="24"/>
        </w:rPr>
        <w:t>Section 3 provides a</w:t>
      </w:r>
      <w:r w:rsidR="00CF7712" w:rsidRPr="009522E2">
        <w:rPr>
          <w:rFonts w:ascii="Times New Roman" w:eastAsiaTheme="minorHAnsi" w:hAnsi="Times New Roman" w:cstheme="minorBidi"/>
          <w:i w:val="0"/>
          <w:color w:val="auto"/>
          <w:sz w:val="24"/>
          <w:szCs w:val="24"/>
        </w:rPr>
        <w:t xml:space="preserve"> </w:t>
      </w:r>
      <w:r>
        <w:rPr>
          <w:rFonts w:ascii="Times New Roman" w:eastAsiaTheme="minorHAnsi" w:hAnsi="Times New Roman" w:cstheme="minorBidi"/>
          <w:i w:val="0"/>
          <w:color w:val="auto"/>
          <w:sz w:val="24"/>
          <w:szCs w:val="24"/>
        </w:rPr>
        <w:t xml:space="preserve">FTS </w:t>
      </w:r>
      <w:r w:rsidR="00CF7712" w:rsidRPr="009522E2">
        <w:rPr>
          <w:rFonts w:ascii="Times New Roman" w:eastAsiaTheme="minorHAnsi" w:hAnsi="Times New Roman" w:cstheme="minorBidi"/>
          <w:i w:val="0"/>
          <w:color w:val="auto"/>
          <w:sz w:val="24"/>
          <w:szCs w:val="24"/>
        </w:rPr>
        <w:t>overview.</w:t>
      </w:r>
    </w:p>
    <w:p w14:paraId="71706804" w14:textId="318C64BB" w:rsidR="00CF7712" w:rsidRPr="009522E2" w:rsidRDefault="00CF7712" w:rsidP="00CF7712">
      <w:pPr>
        <w:pStyle w:val="GuideTable"/>
        <w:rPr>
          <w:rFonts w:ascii="Times New Roman" w:eastAsiaTheme="minorHAnsi" w:hAnsi="Times New Roman" w:cstheme="minorBidi"/>
          <w:i w:val="0"/>
          <w:color w:val="auto"/>
          <w:sz w:val="24"/>
          <w:szCs w:val="24"/>
        </w:rPr>
      </w:pPr>
      <w:r w:rsidRPr="009522E2">
        <w:rPr>
          <w:rFonts w:ascii="Times New Roman" w:eastAsiaTheme="minorHAnsi" w:hAnsi="Times New Roman" w:cstheme="minorBidi"/>
          <w:i w:val="0"/>
          <w:color w:val="auto"/>
          <w:sz w:val="24"/>
          <w:szCs w:val="24"/>
        </w:rPr>
        <w:t xml:space="preserve">Section 4 describes the </w:t>
      </w:r>
      <w:r w:rsidR="00DD6DB3">
        <w:rPr>
          <w:rFonts w:ascii="Times New Roman" w:eastAsiaTheme="minorHAnsi" w:hAnsi="Times New Roman" w:cstheme="minorBidi"/>
          <w:i w:val="0"/>
          <w:color w:val="auto"/>
          <w:sz w:val="24"/>
          <w:szCs w:val="24"/>
        </w:rPr>
        <w:t>system w</w:t>
      </w:r>
      <w:r w:rsidR="009A1300">
        <w:rPr>
          <w:rFonts w:ascii="Times New Roman" w:eastAsiaTheme="minorHAnsi" w:hAnsi="Times New Roman" w:cstheme="minorBidi"/>
          <w:i w:val="0"/>
          <w:color w:val="auto"/>
          <w:sz w:val="24"/>
          <w:szCs w:val="24"/>
        </w:rPr>
        <w:t>ebsite details</w:t>
      </w:r>
      <w:r w:rsidRPr="009522E2">
        <w:rPr>
          <w:rFonts w:ascii="Times New Roman" w:eastAsiaTheme="minorHAnsi" w:hAnsi="Times New Roman" w:cstheme="minorBidi"/>
          <w:i w:val="0"/>
          <w:color w:val="auto"/>
          <w:sz w:val="24"/>
          <w:szCs w:val="24"/>
        </w:rPr>
        <w:t>.</w:t>
      </w:r>
    </w:p>
    <w:p w14:paraId="005350CD" w14:textId="13F37263" w:rsidR="00CF7712" w:rsidRPr="009522E2" w:rsidRDefault="00CF7712" w:rsidP="00CF7712">
      <w:pPr>
        <w:pStyle w:val="GuideTable"/>
        <w:rPr>
          <w:rFonts w:ascii="Times New Roman" w:eastAsiaTheme="minorHAnsi" w:hAnsi="Times New Roman" w:cstheme="minorBidi"/>
          <w:i w:val="0"/>
          <w:color w:val="auto"/>
          <w:sz w:val="24"/>
          <w:szCs w:val="24"/>
        </w:rPr>
      </w:pPr>
      <w:r w:rsidRPr="009522E2">
        <w:rPr>
          <w:rFonts w:ascii="Times New Roman" w:eastAsiaTheme="minorHAnsi" w:hAnsi="Times New Roman" w:cstheme="minorBidi"/>
          <w:i w:val="0"/>
          <w:color w:val="auto"/>
          <w:sz w:val="24"/>
          <w:szCs w:val="24"/>
        </w:rPr>
        <w:t>Section 5 describes</w:t>
      </w:r>
      <w:r w:rsidR="00C32EC5">
        <w:rPr>
          <w:rFonts w:ascii="Times New Roman" w:eastAsiaTheme="minorHAnsi" w:hAnsi="Times New Roman" w:cstheme="minorBidi"/>
          <w:i w:val="0"/>
          <w:color w:val="auto"/>
          <w:sz w:val="24"/>
          <w:szCs w:val="24"/>
        </w:rPr>
        <w:t xml:space="preserve"> management of</w:t>
      </w:r>
      <w:r w:rsidRPr="009522E2">
        <w:rPr>
          <w:rFonts w:ascii="Times New Roman" w:eastAsiaTheme="minorHAnsi" w:hAnsi="Times New Roman" w:cstheme="minorBidi"/>
          <w:i w:val="0"/>
          <w:color w:val="auto"/>
          <w:sz w:val="24"/>
          <w:szCs w:val="24"/>
        </w:rPr>
        <w:t xml:space="preserve"> the </w:t>
      </w:r>
      <w:r w:rsidR="00C32EC5">
        <w:rPr>
          <w:rFonts w:ascii="Times New Roman" w:eastAsiaTheme="minorHAnsi" w:hAnsi="Times New Roman" w:cstheme="minorBidi"/>
          <w:i w:val="0"/>
          <w:color w:val="auto"/>
          <w:sz w:val="24"/>
          <w:szCs w:val="24"/>
        </w:rPr>
        <w:t xml:space="preserve">FTS </w:t>
      </w:r>
      <w:r w:rsidR="00DD6DB3">
        <w:rPr>
          <w:rFonts w:ascii="Times New Roman" w:eastAsiaTheme="minorHAnsi" w:hAnsi="Times New Roman" w:cstheme="minorBidi"/>
          <w:i w:val="0"/>
          <w:color w:val="auto"/>
          <w:sz w:val="24"/>
          <w:szCs w:val="24"/>
        </w:rPr>
        <w:t xml:space="preserve">system </w:t>
      </w:r>
      <w:r w:rsidR="00C20C26">
        <w:rPr>
          <w:rFonts w:ascii="Times New Roman" w:eastAsiaTheme="minorHAnsi" w:hAnsi="Times New Roman" w:cstheme="minorBidi"/>
          <w:i w:val="0"/>
          <w:color w:val="auto"/>
          <w:sz w:val="24"/>
          <w:szCs w:val="24"/>
        </w:rPr>
        <w:t>account</w:t>
      </w:r>
      <w:r w:rsidRPr="009522E2">
        <w:rPr>
          <w:rFonts w:ascii="Times New Roman" w:eastAsiaTheme="minorHAnsi" w:hAnsi="Times New Roman" w:cstheme="minorBidi"/>
          <w:i w:val="0"/>
          <w:color w:val="auto"/>
          <w:sz w:val="24"/>
          <w:szCs w:val="24"/>
        </w:rPr>
        <w:t>.</w:t>
      </w:r>
    </w:p>
    <w:p w14:paraId="174F78F4" w14:textId="2EB47B62" w:rsidR="00CF7712" w:rsidRPr="009522E2" w:rsidRDefault="00CF7712" w:rsidP="00CF7712">
      <w:pPr>
        <w:pStyle w:val="GuideTable"/>
        <w:rPr>
          <w:rFonts w:ascii="Times New Roman" w:eastAsiaTheme="minorHAnsi" w:hAnsi="Times New Roman" w:cstheme="minorBidi"/>
          <w:i w:val="0"/>
          <w:color w:val="auto"/>
          <w:sz w:val="24"/>
          <w:szCs w:val="24"/>
        </w:rPr>
      </w:pPr>
      <w:r>
        <w:rPr>
          <w:rFonts w:ascii="Times New Roman" w:eastAsiaTheme="minorHAnsi" w:hAnsi="Times New Roman" w:cstheme="minorBidi"/>
          <w:i w:val="0"/>
          <w:color w:val="auto"/>
          <w:sz w:val="24"/>
          <w:szCs w:val="24"/>
        </w:rPr>
        <w:t>Section 6</w:t>
      </w:r>
      <w:r w:rsidRPr="009522E2">
        <w:rPr>
          <w:rFonts w:ascii="Times New Roman" w:eastAsiaTheme="minorHAnsi" w:hAnsi="Times New Roman" w:cstheme="minorBidi"/>
          <w:i w:val="0"/>
          <w:color w:val="auto"/>
          <w:sz w:val="24"/>
          <w:szCs w:val="24"/>
        </w:rPr>
        <w:t xml:space="preserve"> provides</w:t>
      </w:r>
      <w:r w:rsidR="00C20C26">
        <w:rPr>
          <w:rFonts w:ascii="Times New Roman" w:eastAsiaTheme="minorHAnsi" w:hAnsi="Times New Roman" w:cstheme="minorBidi"/>
          <w:i w:val="0"/>
          <w:color w:val="auto"/>
          <w:sz w:val="24"/>
          <w:szCs w:val="24"/>
        </w:rPr>
        <w:t xml:space="preserve"> information regarding</w:t>
      </w:r>
      <w:r w:rsidRPr="009522E2">
        <w:rPr>
          <w:rFonts w:ascii="Times New Roman" w:eastAsiaTheme="minorHAnsi" w:hAnsi="Times New Roman" w:cstheme="minorBidi"/>
          <w:i w:val="0"/>
          <w:color w:val="auto"/>
          <w:sz w:val="24"/>
          <w:szCs w:val="24"/>
        </w:rPr>
        <w:t xml:space="preserve"> </w:t>
      </w:r>
      <w:r w:rsidR="008849B5">
        <w:rPr>
          <w:rFonts w:ascii="Times New Roman" w:eastAsiaTheme="minorHAnsi" w:hAnsi="Times New Roman" w:cstheme="minorBidi"/>
          <w:i w:val="0"/>
          <w:color w:val="auto"/>
          <w:sz w:val="24"/>
          <w:szCs w:val="24"/>
        </w:rPr>
        <w:t xml:space="preserve">the </w:t>
      </w:r>
      <w:r w:rsidR="00C20C26">
        <w:rPr>
          <w:rFonts w:ascii="Times New Roman" w:eastAsiaTheme="minorHAnsi" w:hAnsi="Times New Roman" w:cstheme="minorBidi"/>
          <w:i w:val="0"/>
          <w:color w:val="auto"/>
          <w:sz w:val="24"/>
          <w:szCs w:val="24"/>
        </w:rPr>
        <w:t>additional resources</w:t>
      </w:r>
      <w:r w:rsidRPr="009522E2">
        <w:rPr>
          <w:rFonts w:ascii="Times New Roman" w:eastAsiaTheme="minorHAnsi" w:hAnsi="Times New Roman" w:cstheme="minorBidi"/>
          <w:i w:val="0"/>
          <w:color w:val="auto"/>
          <w:sz w:val="24"/>
          <w:szCs w:val="24"/>
        </w:rPr>
        <w:t>.</w:t>
      </w:r>
    </w:p>
    <w:p w14:paraId="314FCA4C" w14:textId="6B603434" w:rsidR="00CF7712" w:rsidRDefault="00CF7712" w:rsidP="00CF7712">
      <w:pPr>
        <w:pStyle w:val="GuideTable"/>
        <w:rPr>
          <w:rFonts w:ascii="Times New Roman" w:eastAsiaTheme="minorHAnsi" w:hAnsi="Times New Roman" w:cstheme="minorBidi"/>
          <w:i w:val="0"/>
          <w:color w:val="auto"/>
          <w:sz w:val="24"/>
          <w:szCs w:val="24"/>
        </w:rPr>
      </w:pPr>
      <w:r w:rsidRPr="0004501B">
        <w:rPr>
          <w:rFonts w:ascii="Times New Roman" w:eastAsiaTheme="minorHAnsi" w:hAnsi="Times New Roman" w:cstheme="minorBidi"/>
          <w:i w:val="0"/>
          <w:color w:val="auto"/>
          <w:sz w:val="24"/>
          <w:szCs w:val="24"/>
        </w:rPr>
        <w:t xml:space="preserve">Appendix </w:t>
      </w:r>
      <w:r>
        <w:rPr>
          <w:rFonts w:ascii="Times New Roman" w:eastAsiaTheme="minorHAnsi" w:hAnsi="Times New Roman" w:cstheme="minorBidi"/>
          <w:i w:val="0"/>
          <w:color w:val="auto"/>
          <w:sz w:val="24"/>
          <w:szCs w:val="24"/>
        </w:rPr>
        <w:t>A</w:t>
      </w:r>
      <w:r w:rsidRPr="0004501B">
        <w:rPr>
          <w:rFonts w:ascii="Times New Roman" w:eastAsiaTheme="minorHAnsi" w:hAnsi="Times New Roman" w:cstheme="minorBidi"/>
          <w:i w:val="0"/>
          <w:color w:val="auto"/>
          <w:sz w:val="24"/>
          <w:szCs w:val="24"/>
        </w:rPr>
        <w:t xml:space="preserve"> (</w:t>
      </w:r>
      <w:r>
        <w:rPr>
          <w:rFonts w:ascii="Times New Roman" w:eastAsiaTheme="minorHAnsi" w:hAnsi="Times New Roman" w:cstheme="minorBidi"/>
          <w:i w:val="0"/>
          <w:color w:val="auto"/>
          <w:sz w:val="24"/>
          <w:szCs w:val="24"/>
        </w:rPr>
        <w:t>Repository Directory Structure</w:t>
      </w:r>
      <w:r w:rsidRPr="0004501B">
        <w:rPr>
          <w:rFonts w:ascii="Times New Roman" w:eastAsiaTheme="minorHAnsi" w:hAnsi="Times New Roman" w:cstheme="minorBidi"/>
          <w:i w:val="0"/>
          <w:color w:val="auto"/>
          <w:sz w:val="24"/>
          <w:szCs w:val="24"/>
        </w:rPr>
        <w:t xml:space="preserve">) </w:t>
      </w:r>
      <w:r>
        <w:rPr>
          <w:rFonts w:ascii="Times New Roman" w:eastAsiaTheme="minorHAnsi" w:hAnsi="Times New Roman" w:cstheme="minorBidi"/>
          <w:i w:val="0"/>
          <w:color w:val="auto"/>
          <w:sz w:val="24"/>
          <w:szCs w:val="24"/>
        </w:rPr>
        <w:t>shows</w:t>
      </w:r>
      <w:r w:rsidRPr="0004501B">
        <w:rPr>
          <w:rFonts w:ascii="Times New Roman" w:eastAsiaTheme="minorHAnsi" w:hAnsi="Times New Roman" w:cstheme="minorBidi"/>
          <w:i w:val="0"/>
          <w:color w:val="auto"/>
          <w:sz w:val="24"/>
          <w:szCs w:val="24"/>
        </w:rPr>
        <w:t xml:space="preserve"> the </w:t>
      </w:r>
      <w:r>
        <w:rPr>
          <w:rFonts w:ascii="Times New Roman" w:eastAsiaTheme="minorHAnsi" w:hAnsi="Times New Roman" w:cstheme="minorBidi"/>
          <w:i w:val="0"/>
          <w:color w:val="auto"/>
          <w:sz w:val="24"/>
          <w:szCs w:val="24"/>
        </w:rPr>
        <w:t>directory structure</w:t>
      </w:r>
      <w:r w:rsidRPr="0004501B">
        <w:rPr>
          <w:rFonts w:ascii="Times New Roman" w:eastAsiaTheme="minorHAnsi" w:hAnsi="Times New Roman" w:cstheme="minorBidi"/>
          <w:i w:val="0"/>
          <w:color w:val="auto"/>
          <w:sz w:val="24"/>
          <w:szCs w:val="24"/>
        </w:rPr>
        <w:t>.</w:t>
      </w:r>
    </w:p>
    <w:p w14:paraId="5EDFF01F" w14:textId="1AD06B26" w:rsidR="00CF7712" w:rsidRPr="0004501B" w:rsidRDefault="00CF7712" w:rsidP="00CF7712">
      <w:pPr>
        <w:pStyle w:val="GuideTable"/>
        <w:rPr>
          <w:rFonts w:ascii="Times New Roman" w:eastAsiaTheme="minorHAnsi" w:hAnsi="Times New Roman" w:cstheme="minorBidi"/>
          <w:i w:val="0"/>
          <w:color w:val="auto"/>
          <w:sz w:val="24"/>
          <w:szCs w:val="24"/>
        </w:rPr>
      </w:pPr>
      <w:r w:rsidRPr="0004501B">
        <w:rPr>
          <w:rFonts w:ascii="Times New Roman" w:eastAsiaTheme="minorHAnsi" w:hAnsi="Times New Roman" w:cstheme="minorBidi"/>
          <w:i w:val="0"/>
          <w:color w:val="auto"/>
          <w:sz w:val="24"/>
          <w:szCs w:val="24"/>
        </w:rPr>
        <w:t xml:space="preserve">Appendix </w:t>
      </w:r>
      <w:r>
        <w:rPr>
          <w:rFonts w:ascii="Times New Roman" w:eastAsiaTheme="minorHAnsi" w:hAnsi="Times New Roman" w:cstheme="minorBidi"/>
          <w:i w:val="0"/>
          <w:color w:val="auto"/>
          <w:sz w:val="24"/>
          <w:szCs w:val="24"/>
        </w:rPr>
        <w:t>B</w:t>
      </w:r>
      <w:r w:rsidRPr="0004501B">
        <w:rPr>
          <w:rFonts w:ascii="Times New Roman" w:eastAsiaTheme="minorHAnsi" w:hAnsi="Times New Roman" w:cstheme="minorBidi"/>
          <w:i w:val="0"/>
          <w:color w:val="auto"/>
          <w:sz w:val="24"/>
          <w:szCs w:val="24"/>
        </w:rPr>
        <w:t xml:space="preserve"> (Acronyms) defines the acronyms and abbreviations used in this document.</w:t>
      </w:r>
    </w:p>
    <w:p w14:paraId="5FE8143D" w14:textId="77777777" w:rsidR="00D02E99" w:rsidRDefault="00D02E99">
      <w:pPr>
        <w:rPr>
          <w:i/>
        </w:rPr>
      </w:pPr>
    </w:p>
    <w:p w14:paraId="30D2DC07" w14:textId="324DA9E8" w:rsidR="00644004" w:rsidRDefault="00644004" w:rsidP="00D02E99">
      <w:pPr>
        <w:rPr>
          <w:i/>
        </w:rPr>
      </w:pPr>
      <w:r>
        <w:rPr>
          <w:i/>
        </w:rPr>
        <w:br w:type="page"/>
      </w:r>
    </w:p>
    <w:p w14:paraId="5B76B757" w14:textId="77777777" w:rsidR="00A86E68" w:rsidRDefault="00A86E68" w:rsidP="008A2581">
      <w:pPr>
        <w:pStyle w:val="Heading1"/>
      </w:pPr>
      <w:bookmarkStart w:id="3" w:name="_Toc459728788"/>
      <w:r>
        <w:t>Related Documentation</w:t>
      </w:r>
      <w:bookmarkEnd w:id="3"/>
    </w:p>
    <w:p w14:paraId="727878E4" w14:textId="12C2A609" w:rsidR="00695453" w:rsidRPr="00695453" w:rsidRDefault="00695453" w:rsidP="00301284">
      <w:r w:rsidRPr="00301284">
        <w:rPr>
          <w:rFonts w:ascii="Calibri Bold Italic" w:hAnsi="Calibri Bold Italic" w:cs="Calibri Bold Italic"/>
          <w:b/>
          <w:bCs/>
        </w:rPr>
        <w:t>Note: This section is only applicable to customers who have access to he JPSS Management Information System (MIS).</w:t>
      </w:r>
    </w:p>
    <w:p w14:paraId="620A33E6" w14:textId="01BE34E6" w:rsidR="00EA787F" w:rsidRDefault="00A86E68">
      <w:r>
        <w:t xml:space="preserve">The latest versions of all documents below should be used.  The latest JPSS documents can be obtained from URL: </w:t>
      </w:r>
      <w:hyperlink r:id="rId21" w:history="1">
        <w:r w:rsidR="00EA787F" w:rsidRPr="00AA3749">
          <w:rPr>
            <w:rStyle w:val="Hyperlink"/>
          </w:rPr>
          <w:t>https://jpssmis.gsfc.nasa.gov/changes/ccr_view_dsp.cfm?DTTM=20140218133505&amp;RequestTimeout=5000&amp;ri=4269&amp;pv=0</w:t>
        </w:r>
      </w:hyperlink>
      <w:r w:rsidR="00EA787F">
        <w:t xml:space="preserve">  </w:t>
      </w:r>
    </w:p>
    <w:p w14:paraId="74647B10" w14:textId="1D1B024D" w:rsidR="00A86E68" w:rsidRDefault="00A86E68">
      <w:r>
        <w:t>JPSS documents have a document number starting with 470, 472 or 474.</w:t>
      </w:r>
    </w:p>
    <w:p w14:paraId="4DD21BAF" w14:textId="77777777" w:rsidR="00A86E68" w:rsidRDefault="00A86E68"/>
    <w:p w14:paraId="107CE09E" w14:textId="77777777" w:rsidR="00F73B09" w:rsidRDefault="00F73B09" w:rsidP="00CF7712">
      <w:pPr>
        <w:pStyle w:val="Heading2"/>
      </w:pPr>
      <w:bookmarkStart w:id="4" w:name="_Toc459728789"/>
      <w:r>
        <w:t>Parent Documents</w:t>
      </w:r>
      <w:bookmarkEnd w:id="4"/>
    </w:p>
    <w:p w14:paraId="1DBA5CE7" w14:textId="77777777" w:rsidR="00F956E3" w:rsidRDefault="00F956E3" w:rsidP="00F956E3">
      <w:pPr>
        <w:spacing w:before="120" w:after="120"/>
      </w:pPr>
      <w:r>
        <w:t>The following reference document(s) is (are) the Parent Document(s) from which this document has been derived. Any modification to a Parent Document will be reviewed to identify the impact upon this document. In the event of a conflict between a Parent Document and the content of this document, the JPSS Program Configuration Change Board has the final authority for conflict resolution.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7221"/>
      </w:tblGrid>
      <w:tr w:rsidR="00F956E3" w14:paraId="41000306" w14:textId="77777777" w:rsidTr="00E94069">
        <w:trPr>
          <w:tblHeader/>
        </w:trPr>
        <w:tc>
          <w:tcPr>
            <w:tcW w:w="2355" w:type="dxa"/>
            <w:tcBorders>
              <w:top w:val="single" w:sz="8" w:space="0" w:color="000000"/>
              <w:left w:val="single" w:sz="8" w:space="0" w:color="000000"/>
              <w:bottom w:val="single" w:sz="8" w:space="0" w:color="000000"/>
              <w:right w:val="single" w:sz="8" w:space="0" w:color="000000"/>
            </w:tcBorders>
            <w:shd w:val="clear" w:color="auto" w:fill="C0C0C0"/>
          </w:tcPr>
          <w:p w14:paraId="118AC50A" w14:textId="77777777" w:rsidR="00F956E3" w:rsidRDefault="00F956E3" w:rsidP="00E94069">
            <w:pPr>
              <w:rPr>
                <w:sz w:val="22"/>
                <w:szCs w:val="22"/>
              </w:rPr>
            </w:pPr>
            <w:r>
              <w:rPr>
                <w:b/>
                <w:sz w:val="22"/>
              </w:rPr>
              <w:t>Document Number</w:t>
            </w:r>
          </w:p>
        </w:tc>
        <w:tc>
          <w:tcPr>
            <w:tcW w:w="7221" w:type="dxa"/>
            <w:tcBorders>
              <w:top w:val="single" w:sz="8" w:space="0" w:color="000000"/>
              <w:left w:val="single" w:sz="8" w:space="0" w:color="000000"/>
              <w:bottom w:val="single" w:sz="8" w:space="0" w:color="000000"/>
              <w:right w:val="single" w:sz="8" w:space="0" w:color="000000"/>
            </w:tcBorders>
            <w:shd w:val="clear" w:color="auto" w:fill="C0C0C0"/>
          </w:tcPr>
          <w:p w14:paraId="13B5D02D" w14:textId="77777777" w:rsidR="00F956E3" w:rsidRDefault="00F956E3" w:rsidP="00E94069">
            <w:pPr>
              <w:rPr>
                <w:sz w:val="22"/>
                <w:szCs w:val="22"/>
              </w:rPr>
            </w:pPr>
            <w:r>
              <w:rPr>
                <w:b/>
                <w:sz w:val="22"/>
              </w:rPr>
              <w:t>Title</w:t>
            </w:r>
          </w:p>
        </w:tc>
      </w:tr>
      <w:tr w:rsidR="00F956E3" w14:paraId="36481FF7" w14:textId="77777777" w:rsidTr="00E94069">
        <w:tc>
          <w:tcPr>
            <w:tcW w:w="2355" w:type="dxa"/>
            <w:tcBorders>
              <w:top w:val="single" w:sz="8" w:space="0" w:color="000000"/>
              <w:left w:val="single" w:sz="8" w:space="0" w:color="000000"/>
              <w:bottom w:val="single" w:sz="8" w:space="0" w:color="000000"/>
              <w:right w:val="single" w:sz="8" w:space="0" w:color="000000"/>
            </w:tcBorders>
            <w:shd w:val="clear" w:color="auto" w:fill="FFFFFF"/>
          </w:tcPr>
          <w:p w14:paraId="3880CB41" w14:textId="77777777" w:rsidR="00F956E3" w:rsidRDefault="00F956E3" w:rsidP="00E94069">
            <w:pPr>
              <w:rPr>
                <w:sz w:val="22"/>
                <w:szCs w:val="22"/>
              </w:rPr>
            </w:pPr>
            <w:r>
              <w:rPr>
                <w:sz w:val="22"/>
              </w:rPr>
              <w:t>470-00262</w:t>
            </w:r>
          </w:p>
        </w:tc>
        <w:tc>
          <w:tcPr>
            <w:tcW w:w="7221" w:type="dxa"/>
            <w:tcBorders>
              <w:top w:val="single" w:sz="8" w:space="0" w:color="000000"/>
              <w:left w:val="single" w:sz="8" w:space="0" w:color="000000"/>
              <w:bottom w:val="single" w:sz="8" w:space="0" w:color="000000"/>
              <w:right w:val="single" w:sz="8" w:space="0" w:color="000000"/>
            </w:tcBorders>
            <w:shd w:val="clear" w:color="auto" w:fill="FFFFFF"/>
          </w:tcPr>
          <w:p w14:paraId="400260CB" w14:textId="77777777" w:rsidR="00F956E3" w:rsidRDefault="00F956E3" w:rsidP="00E94069">
            <w:pPr>
              <w:rPr>
                <w:sz w:val="22"/>
                <w:szCs w:val="22"/>
              </w:rPr>
            </w:pPr>
            <w:r>
              <w:rPr>
                <w:sz w:val="22"/>
              </w:rPr>
              <w:t xml:space="preserve">Joint Polar Satellite System (JPSS) Field Terminal Support (FTS) Requirements Specification Document </w:t>
            </w:r>
          </w:p>
        </w:tc>
      </w:tr>
      <w:tr w:rsidR="00681E5B" w14:paraId="432E92C4" w14:textId="77777777" w:rsidTr="0068179F">
        <w:trPr>
          <w:trHeight w:val="538"/>
        </w:trPr>
        <w:tc>
          <w:tcPr>
            <w:tcW w:w="2355" w:type="dxa"/>
            <w:tcBorders>
              <w:top w:val="single" w:sz="8" w:space="0" w:color="000000"/>
              <w:left w:val="single" w:sz="8" w:space="0" w:color="000000"/>
              <w:bottom w:val="single" w:sz="8" w:space="0" w:color="000000"/>
              <w:right w:val="single" w:sz="8" w:space="0" w:color="000000"/>
            </w:tcBorders>
            <w:shd w:val="clear" w:color="auto" w:fill="FFFFFF"/>
          </w:tcPr>
          <w:p w14:paraId="1C05F685" w14:textId="7FF8C45D" w:rsidR="00681E5B" w:rsidRDefault="0068179F" w:rsidP="00E94069">
            <w:pPr>
              <w:rPr>
                <w:sz w:val="22"/>
              </w:rPr>
            </w:pPr>
            <w:r>
              <w:rPr>
                <w:sz w:val="22"/>
              </w:rPr>
              <w:t>474-00594</w:t>
            </w:r>
          </w:p>
        </w:tc>
        <w:tc>
          <w:tcPr>
            <w:tcW w:w="7221" w:type="dxa"/>
            <w:tcBorders>
              <w:top w:val="single" w:sz="8" w:space="0" w:color="000000"/>
              <w:left w:val="single" w:sz="8" w:space="0" w:color="000000"/>
              <w:bottom w:val="single" w:sz="8" w:space="0" w:color="000000"/>
              <w:right w:val="single" w:sz="8" w:space="0" w:color="000000"/>
            </w:tcBorders>
            <w:shd w:val="clear" w:color="auto" w:fill="FFFFFF"/>
          </w:tcPr>
          <w:p w14:paraId="2BCF1A3E" w14:textId="512841EB" w:rsidR="00681E5B" w:rsidRDefault="00681E5B" w:rsidP="0068179F">
            <w:pPr>
              <w:rPr>
                <w:sz w:val="22"/>
              </w:rPr>
            </w:pPr>
            <w:r>
              <w:rPr>
                <w:sz w:val="22"/>
              </w:rPr>
              <w:t xml:space="preserve">Joint Polar Satellite System (JPSS) Field Terminal Support (FTS) </w:t>
            </w:r>
            <w:r w:rsidR="0068179F">
              <w:rPr>
                <w:sz w:val="22"/>
              </w:rPr>
              <w:t>Operations Concept Document</w:t>
            </w:r>
          </w:p>
        </w:tc>
      </w:tr>
    </w:tbl>
    <w:p w14:paraId="36722D89" w14:textId="77777777" w:rsidR="00BD46E9" w:rsidRDefault="00BD46E9"/>
    <w:p w14:paraId="2386A6BA" w14:textId="77777777" w:rsidR="00F73B09" w:rsidRDefault="00F73B09" w:rsidP="00CF7712">
      <w:pPr>
        <w:pStyle w:val="Heading2"/>
      </w:pPr>
      <w:bookmarkStart w:id="5" w:name="_Toc459728790"/>
      <w:r>
        <w:t>Applicable Documents</w:t>
      </w:r>
      <w:bookmarkEnd w:id="5"/>
    </w:p>
    <w:p w14:paraId="169B5192" w14:textId="77777777" w:rsidR="00F956E3" w:rsidRDefault="00F956E3" w:rsidP="00F956E3">
      <w:pPr>
        <w:spacing w:before="120" w:after="120"/>
      </w:pPr>
      <w:r>
        <w:t>The following document(s) is (are) the Applicable Document(s) from which this document has been derived. Any modification to an Applicable Document will be reviewed to identify the impact upon this document. In the event of conflict between an Applicable Document and the content of this document, the JPSS Program Configuration Change Board has the final authority for conflict resolution.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7221"/>
      </w:tblGrid>
      <w:tr w:rsidR="00F956E3" w14:paraId="0F6E48C5" w14:textId="77777777" w:rsidTr="00E94069">
        <w:trPr>
          <w:tblHeader/>
        </w:trPr>
        <w:tc>
          <w:tcPr>
            <w:tcW w:w="2355" w:type="dxa"/>
            <w:tcBorders>
              <w:top w:val="single" w:sz="8" w:space="0" w:color="000000"/>
              <w:left w:val="single" w:sz="8" w:space="0" w:color="000000"/>
              <w:bottom w:val="single" w:sz="8" w:space="0" w:color="000000"/>
              <w:right w:val="single" w:sz="8" w:space="0" w:color="000000"/>
            </w:tcBorders>
            <w:shd w:val="clear" w:color="auto" w:fill="C0C0C0"/>
          </w:tcPr>
          <w:p w14:paraId="5F950782" w14:textId="77777777" w:rsidR="00F956E3" w:rsidRDefault="00F956E3" w:rsidP="00E94069">
            <w:pPr>
              <w:rPr>
                <w:sz w:val="22"/>
                <w:szCs w:val="22"/>
              </w:rPr>
            </w:pPr>
            <w:r>
              <w:rPr>
                <w:b/>
                <w:sz w:val="22"/>
              </w:rPr>
              <w:t>Document Number</w:t>
            </w:r>
          </w:p>
        </w:tc>
        <w:tc>
          <w:tcPr>
            <w:tcW w:w="7221" w:type="dxa"/>
            <w:tcBorders>
              <w:top w:val="single" w:sz="8" w:space="0" w:color="000000"/>
              <w:left w:val="single" w:sz="8" w:space="0" w:color="000000"/>
              <w:bottom w:val="single" w:sz="8" w:space="0" w:color="000000"/>
              <w:right w:val="single" w:sz="8" w:space="0" w:color="000000"/>
            </w:tcBorders>
            <w:shd w:val="clear" w:color="auto" w:fill="C0C0C0"/>
          </w:tcPr>
          <w:p w14:paraId="734DEC47" w14:textId="77777777" w:rsidR="00F956E3" w:rsidRDefault="00F956E3" w:rsidP="00E94069">
            <w:pPr>
              <w:rPr>
                <w:sz w:val="22"/>
                <w:szCs w:val="22"/>
              </w:rPr>
            </w:pPr>
            <w:r>
              <w:rPr>
                <w:b/>
                <w:sz w:val="22"/>
              </w:rPr>
              <w:t>Title</w:t>
            </w:r>
          </w:p>
        </w:tc>
      </w:tr>
      <w:tr w:rsidR="00F956E3" w14:paraId="615E9E9D" w14:textId="77777777" w:rsidTr="00E94069">
        <w:tc>
          <w:tcPr>
            <w:tcW w:w="2355" w:type="dxa"/>
            <w:tcBorders>
              <w:top w:val="single" w:sz="8" w:space="0" w:color="000000"/>
              <w:left w:val="single" w:sz="8" w:space="0" w:color="000000"/>
              <w:bottom w:val="single" w:sz="8" w:space="0" w:color="000000"/>
              <w:right w:val="single" w:sz="8" w:space="0" w:color="000000"/>
            </w:tcBorders>
            <w:shd w:val="clear" w:color="auto" w:fill="FFFFFF"/>
          </w:tcPr>
          <w:p w14:paraId="14EA737A" w14:textId="77777777" w:rsidR="00F956E3" w:rsidRDefault="00F956E3" w:rsidP="00E94069">
            <w:pPr>
              <w:rPr>
                <w:sz w:val="22"/>
                <w:szCs w:val="22"/>
              </w:rPr>
            </w:pPr>
            <w:r>
              <w:rPr>
                <w:sz w:val="22"/>
              </w:rPr>
              <w:t>470-00094</w:t>
            </w:r>
          </w:p>
        </w:tc>
        <w:tc>
          <w:tcPr>
            <w:tcW w:w="7221" w:type="dxa"/>
            <w:tcBorders>
              <w:top w:val="single" w:sz="8" w:space="0" w:color="000000"/>
              <w:left w:val="single" w:sz="8" w:space="0" w:color="000000"/>
              <w:bottom w:val="single" w:sz="8" w:space="0" w:color="000000"/>
              <w:right w:val="single" w:sz="8" w:space="0" w:color="000000"/>
            </w:tcBorders>
            <w:shd w:val="clear" w:color="auto" w:fill="FFFFFF"/>
          </w:tcPr>
          <w:p w14:paraId="015CD4DC" w14:textId="77777777" w:rsidR="00F956E3" w:rsidRDefault="00F956E3" w:rsidP="00E94069">
            <w:pPr>
              <w:rPr>
                <w:sz w:val="22"/>
                <w:szCs w:val="22"/>
              </w:rPr>
            </w:pPr>
            <w:r>
              <w:rPr>
                <w:sz w:val="22"/>
              </w:rPr>
              <w:t>Joint Polar Satellite System (JPSS) Ground System Security Requirements Document (GSSRD) (Previously 474-00116)</w:t>
            </w:r>
          </w:p>
        </w:tc>
      </w:tr>
      <w:tr w:rsidR="00F956E3" w14:paraId="2E11F763" w14:textId="77777777" w:rsidTr="00E94069">
        <w:tc>
          <w:tcPr>
            <w:tcW w:w="2355" w:type="dxa"/>
            <w:tcBorders>
              <w:top w:val="single" w:sz="8" w:space="0" w:color="000000"/>
              <w:left w:val="single" w:sz="8" w:space="0" w:color="000000"/>
              <w:bottom w:val="single" w:sz="8" w:space="0" w:color="000000"/>
              <w:right w:val="single" w:sz="8" w:space="0" w:color="000000"/>
            </w:tcBorders>
            <w:shd w:val="clear" w:color="auto" w:fill="FFFFFF"/>
          </w:tcPr>
          <w:p w14:paraId="05F7CAB3" w14:textId="77777777" w:rsidR="00F956E3" w:rsidRDefault="00F956E3" w:rsidP="00E94069">
            <w:pPr>
              <w:rPr>
                <w:sz w:val="22"/>
                <w:szCs w:val="22"/>
              </w:rPr>
            </w:pPr>
            <w:r>
              <w:rPr>
                <w:sz w:val="22"/>
              </w:rPr>
              <w:t>474-00380</w:t>
            </w:r>
          </w:p>
        </w:tc>
        <w:tc>
          <w:tcPr>
            <w:tcW w:w="7221" w:type="dxa"/>
            <w:tcBorders>
              <w:top w:val="single" w:sz="8" w:space="0" w:color="000000"/>
              <w:left w:val="single" w:sz="8" w:space="0" w:color="000000"/>
              <w:bottom w:val="single" w:sz="8" w:space="0" w:color="000000"/>
              <w:right w:val="single" w:sz="8" w:space="0" w:color="000000"/>
            </w:tcBorders>
            <w:shd w:val="clear" w:color="auto" w:fill="FFFFFF"/>
          </w:tcPr>
          <w:p w14:paraId="0E27F5EB" w14:textId="77777777" w:rsidR="00F956E3" w:rsidRDefault="00F956E3" w:rsidP="00E94069">
            <w:pPr>
              <w:rPr>
                <w:sz w:val="22"/>
                <w:szCs w:val="22"/>
              </w:rPr>
            </w:pPr>
            <w:r>
              <w:rPr>
                <w:sz w:val="22"/>
              </w:rPr>
              <w:t>Field Terminal Support (FTS) Services Interface Description Document (IDD)</w:t>
            </w:r>
          </w:p>
        </w:tc>
      </w:tr>
      <w:tr w:rsidR="00F956E3" w14:paraId="488B9E11" w14:textId="77777777" w:rsidTr="00E94069">
        <w:tc>
          <w:tcPr>
            <w:tcW w:w="2355" w:type="dxa"/>
            <w:tcBorders>
              <w:top w:val="single" w:sz="8" w:space="0" w:color="000000"/>
              <w:left w:val="single" w:sz="8" w:space="0" w:color="000000"/>
              <w:bottom w:val="single" w:sz="8" w:space="0" w:color="000000"/>
              <w:right w:val="single" w:sz="8" w:space="0" w:color="000000"/>
            </w:tcBorders>
            <w:shd w:val="clear" w:color="auto" w:fill="FFFFFF"/>
          </w:tcPr>
          <w:p w14:paraId="024C6197" w14:textId="77777777" w:rsidR="00F956E3" w:rsidRDefault="00F956E3" w:rsidP="00E94069">
            <w:pPr>
              <w:rPr>
                <w:sz w:val="22"/>
                <w:szCs w:val="22"/>
              </w:rPr>
            </w:pPr>
            <w:r>
              <w:rPr>
                <w:sz w:val="22"/>
              </w:rPr>
              <w:t>474-00562</w:t>
            </w:r>
          </w:p>
        </w:tc>
        <w:tc>
          <w:tcPr>
            <w:tcW w:w="7221" w:type="dxa"/>
            <w:tcBorders>
              <w:top w:val="single" w:sz="8" w:space="0" w:color="000000"/>
              <w:left w:val="single" w:sz="8" w:space="0" w:color="000000"/>
              <w:bottom w:val="single" w:sz="8" w:space="0" w:color="000000"/>
              <w:right w:val="single" w:sz="8" w:space="0" w:color="000000"/>
            </w:tcBorders>
            <w:shd w:val="clear" w:color="auto" w:fill="FFFFFF"/>
          </w:tcPr>
          <w:p w14:paraId="4748A26A" w14:textId="77777777" w:rsidR="00F956E3" w:rsidRDefault="00F956E3" w:rsidP="00E94069">
            <w:pPr>
              <w:rPr>
                <w:sz w:val="22"/>
                <w:szCs w:val="22"/>
              </w:rPr>
            </w:pPr>
            <w:r>
              <w:rPr>
                <w:sz w:val="22"/>
              </w:rPr>
              <w:t>JPSS Common Ground System Services Interface Definition Document (IDD)</w:t>
            </w:r>
          </w:p>
        </w:tc>
      </w:tr>
      <w:tr w:rsidR="0068179F" w14:paraId="41BB4BD2" w14:textId="77777777" w:rsidTr="00E94069">
        <w:tc>
          <w:tcPr>
            <w:tcW w:w="2355" w:type="dxa"/>
            <w:tcBorders>
              <w:top w:val="single" w:sz="8" w:space="0" w:color="000000"/>
              <w:left w:val="single" w:sz="8" w:space="0" w:color="000000"/>
              <w:bottom w:val="single" w:sz="8" w:space="0" w:color="000000"/>
              <w:right w:val="single" w:sz="8" w:space="0" w:color="000000"/>
            </w:tcBorders>
            <w:shd w:val="clear" w:color="auto" w:fill="FFFFFF"/>
          </w:tcPr>
          <w:p w14:paraId="3509AB88" w14:textId="49588FDB" w:rsidR="0068179F" w:rsidRDefault="0068179F" w:rsidP="00E94069">
            <w:pPr>
              <w:rPr>
                <w:sz w:val="22"/>
              </w:rPr>
            </w:pPr>
            <w:r>
              <w:rPr>
                <w:sz w:val="22"/>
              </w:rPr>
              <w:t>474-00608</w:t>
            </w:r>
          </w:p>
        </w:tc>
        <w:tc>
          <w:tcPr>
            <w:tcW w:w="7221" w:type="dxa"/>
            <w:tcBorders>
              <w:top w:val="single" w:sz="8" w:space="0" w:color="000000"/>
              <w:left w:val="single" w:sz="8" w:space="0" w:color="000000"/>
              <w:bottom w:val="single" w:sz="8" w:space="0" w:color="000000"/>
              <w:right w:val="single" w:sz="8" w:space="0" w:color="000000"/>
            </w:tcBorders>
            <w:shd w:val="clear" w:color="auto" w:fill="FFFFFF"/>
          </w:tcPr>
          <w:p w14:paraId="4F065A19" w14:textId="659392DB" w:rsidR="0068179F" w:rsidRDefault="0068179F" w:rsidP="00E94069">
            <w:pPr>
              <w:rPr>
                <w:sz w:val="22"/>
              </w:rPr>
            </w:pPr>
            <w:r>
              <w:rPr>
                <w:sz w:val="22"/>
              </w:rPr>
              <w:t>JPSS Field Terminal Support (FTS) Level 4 Requirements Specification Document</w:t>
            </w:r>
          </w:p>
        </w:tc>
      </w:tr>
    </w:tbl>
    <w:p w14:paraId="7FB6F2CD" w14:textId="74D12592" w:rsidR="00F73B09" w:rsidRDefault="00F73B09"/>
    <w:p w14:paraId="288D9C62" w14:textId="77777777" w:rsidR="00F73B09" w:rsidRDefault="00F73B09"/>
    <w:p w14:paraId="5BB52375" w14:textId="77777777" w:rsidR="00A86E68" w:rsidRDefault="00F73B09" w:rsidP="00CF7712">
      <w:pPr>
        <w:pStyle w:val="Heading2"/>
      </w:pPr>
      <w:bookmarkStart w:id="6" w:name="_Toc459728791"/>
      <w:r>
        <w:t>Information Documents</w:t>
      </w:r>
      <w:bookmarkEnd w:id="6"/>
    </w:p>
    <w:p w14:paraId="4F1E20C3" w14:textId="3BDED371" w:rsidR="00D91FFA" w:rsidRDefault="006A3829">
      <w:r>
        <w:t>N/A</w:t>
      </w:r>
    </w:p>
    <w:p w14:paraId="51DBA9D6" w14:textId="77777777" w:rsidR="00593B06" w:rsidRDefault="00593B06"/>
    <w:p w14:paraId="730F5E24" w14:textId="77777777" w:rsidR="00593B06" w:rsidRDefault="00593B06"/>
    <w:p w14:paraId="5C0D7DE7" w14:textId="244FB7A2" w:rsidR="00644004" w:rsidRDefault="00644004">
      <w:r>
        <w:br w:type="page"/>
      </w:r>
    </w:p>
    <w:p w14:paraId="66B5BE4C" w14:textId="24FAD334" w:rsidR="006604FF" w:rsidRDefault="001A29DB" w:rsidP="008A2581">
      <w:pPr>
        <w:pStyle w:val="Heading1"/>
      </w:pPr>
      <w:bookmarkStart w:id="7" w:name="_Toc459728792"/>
      <w:r>
        <w:t>Overview</w:t>
      </w:r>
      <w:bookmarkEnd w:id="7"/>
    </w:p>
    <w:p w14:paraId="0E6B44AE" w14:textId="77777777" w:rsidR="006604FF" w:rsidRDefault="006604FF" w:rsidP="006604FF"/>
    <w:p w14:paraId="4660421F" w14:textId="50AA3D2D" w:rsidR="00124A6F" w:rsidRDefault="00124A6F" w:rsidP="00124A6F">
      <w:r>
        <w:t xml:space="preserve">The FTS </w:t>
      </w:r>
      <w:r w:rsidR="005F65A4">
        <w:t xml:space="preserve">Node provides a </w:t>
      </w:r>
      <w:r>
        <w:t xml:space="preserve">System </w:t>
      </w:r>
      <w:r w:rsidR="005F65A4">
        <w:t xml:space="preserve">that </w:t>
      </w:r>
      <w:r>
        <w:t xml:space="preserve">provides a web based Graphical User Interface (Web </w:t>
      </w:r>
      <w:r w:rsidR="000D5910">
        <w:t>Site</w:t>
      </w:r>
      <w:r>
        <w:t xml:space="preserve">) that uses the Open Source Redmine software framework. </w:t>
      </w:r>
    </w:p>
    <w:p w14:paraId="0AA711BD" w14:textId="77777777" w:rsidR="00124A6F" w:rsidRDefault="00124A6F" w:rsidP="006604FF"/>
    <w:p w14:paraId="44367092" w14:textId="77777777" w:rsidR="006604FF" w:rsidRPr="006604FF" w:rsidRDefault="006604FF" w:rsidP="006604FF"/>
    <w:p w14:paraId="48A8BFC5" w14:textId="7B691DBF" w:rsidR="004A6FCD" w:rsidRDefault="006604FF" w:rsidP="00CF7712">
      <w:pPr>
        <w:pStyle w:val="Heading2"/>
      </w:pPr>
      <w:bookmarkStart w:id="8" w:name="_Toc459728793"/>
      <w:r>
        <w:t>Application</w:t>
      </w:r>
      <w:bookmarkEnd w:id="8"/>
    </w:p>
    <w:p w14:paraId="0CD1D451" w14:textId="61CE1E95" w:rsidR="004A6FCD" w:rsidRDefault="004A6FCD" w:rsidP="004A6FCD">
      <w:r>
        <w:t xml:space="preserve">The system is primarily a </w:t>
      </w:r>
      <w:r w:rsidR="0060421F">
        <w:t xml:space="preserve">web </w:t>
      </w:r>
      <w:r>
        <w:t>portal, consolidating relevant data and information to enable user receipt and processing of the S-NPP and JPSS HRD signals. T</w:t>
      </w:r>
      <w:r w:rsidRPr="00670DA7">
        <w:t xml:space="preserve">he FTS </w:t>
      </w:r>
      <w:r w:rsidR="00765C2F">
        <w:t>Web Portal</w:t>
      </w:r>
      <w:r w:rsidRPr="00670DA7">
        <w:t xml:space="preserve"> </w:t>
      </w:r>
      <w:r w:rsidR="00765C2F">
        <w:t xml:space="preserve">provides </w:t>
      </w:r>
      <w:r>
        <w:t>customers access to</w:t>
      </w:r>
      <w:r w:rsidRPr="00670DA7">
        <w:t xml:space="preserve"> the follow</w:t>
      </w:r>
      <w:r w:rsidR="0025206C">
        <w:t>ing</w:t>
      </w:r>
      <w:r>
        <w:t xml:space="preserve">: </w:t>
      </w:r>
    </w:p>
    <w:p w14:paraId="68CAE28B" w14:textId="77777777" w:rsidR="004A6FCD" w:rsidRDefault="004A6FCD" w:rsidP="004A6FCD">
      <w:pPr>
        <w:widowControl w:val="0"/>
      </w:pPr>
    </w:p>
    <w:p w14:paraId="4A61D466" w14:textId="4C93AB9F" w:rsidR="004A6FCD" w:rsidRDefault="004A6FCD" w:rsidP="004A6FCD">
      <w:pPr>
        <w:pStyle w:val="ListParagraph"/>
        <w:keepNext/>
        <w:numPr>
          <w:ilvl w:val="0"/>
          <w:numId w:val="37"/>
        </w:numPr>
      </w:pPr>
      <w:r>
        <w:t>N</w:t>
      </w:r>
      <w:r w:rsidRPr="00670DA7">
        <w:t>ecessary auxiliary and ancillary dat</w:t>
      </w:r>
      <w:r>
        <w:t>a for the processing algorithms</w:t>
      </w:r>
      <w:r w:rsidR="00F502FD">
        <w:t>,</w:t>
      </w:r>
    </w:p>
    <w:p w14:paraId="261E2818" w14:textId="25BF1CD1" w:rsidR="004A6FCD" w:rsidRDefault="004A6FCD" w:rsidP="004A6FCD">
      <w:pPr>
        <w:pStyle w:val="ListParagraph"/>
        <w:keepNext/>
        <w:numPr>
          <w:ilvl w:val="0"/>
          <w:numId w:val="37"/>
        </w:numPr>
      </w:pPr>
      <w:r>
        <w:t>Relevant mission status information (e.g., Mission Notices, Mission Schedules an</w:t>
      </w:r>
      <w:r w:rsidR="00F502FD">
        <w:t>d HRD Link Monitoring reports.),</w:t>
      </w:r>
    </w:p>
    <w:p w14:paraId="6DF4EECB" w14:textId="77777777" w:rsidR="004A6FCD" w:rsidRDefault="004A6FCD" w:rsidP="004A6FCD">
      <w:pPr>
        <w:pStyle w:val="ListParagraph"/>
        <w:keepNext/>
        <w:numPr>
          <w:ilvl w:val="0"/>
          <w:numId w:val="37"/>
        </w:numPr>
      </w:pPr>
      <w:r>
        <w:t xml:space="preserve">SDR and EDR </w:t>
      </w:r>
      <w:r w:rsidRPr="00670DA7">
        <w:t>processing algorithms</w:t>
      </w:r>
      <w:r>
        <w:t xml:space="preserve">, </w:t>
      </w:r>
    </w:p>
    <w:p w14:paraId="6879C5EC" w14:textId="77777777" w:rsidR="004A6FCD" w:rsidRDefault="004A6FCD" w:rsidP="004A6FCD">
      <w:pPr>
        <w:pStyle w:val="ListParagraph"/>
        <w:keepNext/>
        <w:numPr>
          <w:ilvl w:val="0"/>
          <w:numId w:val="37"/>
        </w:numPr>
      </w:pPr>
      <w:r>
        <w:t>HRD/RDR processing software (RT-STPS),</w:t>
      </w:r>
    </w:p>
    <w:p w14:paraId="41C1B82B" w14:textId="3F57D241" w:rsidR="006604FF" w:rsidRDefault="004A6FCD" w:rsidP="006604FF">
      <w:pPr>
        <w:pStyle w:val="ListParagraph"/>
        <w:numPr>
          <w:ilvl w:val="0"/>
          <w:numId w:val="37"/>
        </w:numPr>
      </w:pPr>
      <w:r>
        <w:t xml:space="preserve">Relevant program documentation. </w:t>
      </w:r>
    </w:p>
    <w:p w14:paraId="7D0495E5" w14:textId="77777777" w:rsidR="006604FF" w:rsidRPr="006604FF" w:rsidRDefault="006604FF" w:rsidP="006604FF"/>
    <w:p w14:paraId="33C25849" w14:textId="40174BD2" w:rsidR="006604FF" w:rsidRDefault="006604FF" w:rsidP="00043047">
      <w:pPr>
        <w:pStyle w:val="Heading3"/>
      </w:pPr>
      <w:bookmarkStart w:id="9" w:name="_Toc459728794"/>
      <w:r>
        <w:t>Inventory</w:t>
      </w:r>
      <w:bookmarkEnd w:id="9"/>
    </w:p>
    <w:p w14:paraId="3E85CB9E" w14:textId="77777777" w:rsidR="00043047" w:rsidRPr="00043047" w:rsidRDefault="00043047" w:rsidP="00043047"/>
    <w:p w14:paraId="4B846D9B" w14:textId="37B290CE" w:rsidR="00E94069" w:rsidRDefault="00C308AC" w:rsidP="00C308AC">
      <w:r>
        <w:t>The following data will be</w:t>
      </w:r>
      <w:r w:rsidR="00EC555A">
        <w:t xml:space="preserve"> made</w:t>
      </w:r>
      <w:r>
        <w:t xml:space="preserve"> available </w:t>
      </w:r>
      <w:r w:rsidR="00E82922">
        <w:t xml:space="preserve">via the </w:t>
      </w:r>
      <w:r>
        <w:t xml:space="preserve">FTS </w:t>
      </w:r>
      <w:r w:rsidR="00E82922">
        <w:t>Web Portal</w:t>
      </w:r>
      <w:r>
        <w:t>:</w:t>
      </w:r>
      <w:r w:rsidR="00E94069">
        <w:t xml:space="preserve"> </w:t>
      </w:r>
    </w:p>
    <w:p w14:paraId="17F20DBD" w14:textId="77777777" w:rsidR="00C308AC" w:rsidRDefault="00C308AC" w:rsidP="00C308AC"/>
    <w:p w14:paraId="42F44893" w14:textId="77777777" w:rsidR="006E3D7E" w:rsidRDefault="006E3D7E" w:rsidP="006E3D7E">
      <w:pPr>
        <w:pStyle w:val="Default"/>
        <w:numPr>
          <w:ilvl w:val="0"/>
          <w:numId w:val="38"/>
        </w:numPr>
        <w:rPr>
          <w:sz w:val="23"/>
          <w:szCs w:val="23"/>
        </w:rPr>
      </w:pPr>
      <w:r>
        <w:rPr>
          <w:sz w:val="23"/>
          <w:szCs w:val="23"/>
        </w:rPr>
        <w:t>NCEP GFS, NAVGEM and NAAPS forecast files</w:t>
      </w:r>
    </w:p>
    <w:p w14:paraId="3090FE14" w14:textId="77777777" w:rsidR="006E3D7E" w:rsidRDefault="006E3D7E" w:rsidP="006E3D7E">
      <w:pPr>
        <w:pStyle w:val="Default"/>
        <w:numPr>
          <w:ilvl w:val="0"/>
          <w:numId w:val="38"/>
        </w:numPr>
        <w:rPr>
          <w:sz w:val="23"/>
          <w:szCs w:val="23"/>
        </w:rPr>
      </w:pPr>
      <w:r>
        <w:t xml:space="preserve">NOAA </w:t>
      </w:r>
      <w:r w:rsidRPr="00AB7AAF">
        <w:t xml:space="preserve">Global Multisensor Automated Snow/Ice Map </w:t>
      </w:r>
      <w:r>
        <w:t>(GMASI)</w:t>
      </w:r>
    </w:p>
    <w:p w14:paraId="45701477" w14:textId="77777777" w:rsidR="006E3D7E" w:rsidRDefault="006E3D7E" w:rsidP="006E3D7E">
      <w:pPr>
        <w:pStyle w:val="Default"/>
        <w:numPr>
          <w:ilvl w:val="0"/>
          <w:numId w:val="38"/>
        </w:numPr>
        <w:rPr>
          <w:sz w:val="23"/>
          <w:szCs w:val="23"/>
        </w:rPr>
      </w:pPr>
      <w:r>
        <w:rPr>
          <w:sz w:val="23"/>
          <w:szCs w:val="23"/>
        </w:rPr>
        <w:t xml:space="preserve">Mission Notices </w:t>
      </w:r>
    </w:p>
    <w:p w14:paraId="77CDF2D7" w14:textId="77777777" w:rsidR="006E3D7E" w:rsidRDefault="006E3D7E" w:rsidP="006E3D7E">
      <w:pPr>
        <w:pStyle w:val="Default"/>
        <w:numPr>
          <w:ilvl w:val="0"/>
          <w:numId w:val="38"/>
        </w:numPr>
        <w:rPr>
          <w:sz w:val="23"/>
          <w:szCs w:val="23"/>
        </w:rPr>
      </w:pPr>
      <w:r>
        <w:rPr>
          <w:sz w:val="23"/>
          <w:szCs w:val="23"/>
        </w:rPr>
        <w:t>Mission Schedules</w:t>
      </w:r>
    </w:p>
    <w:p w14:paraId="32EA2B9A" w14:textId="77777777" w:rsidR="006E3D7E" w:rsidRDefault="006E3D7E" w:rsidP="006E3D7E">
      <w:pPr>
        <w:pStyle w:val="Default"/>
        <w:numPr>
          <w:ilvl w:val="0"/>
          <w:numId w:val="38"/>
        </w:numPr>
        <w:rPr>
          <w:sz w:val="23"/>
          <w:szCs w:val="23"/>
        </w:rPr>
      </w:pPr>
      <w:r>
        <w:rPr>
          <w:sz w:val="23"/>
          <w:szCs w:val="23"/>
        </w:rPr>
        <w:t>Two Line Element Sets</w:t>
      </w:r>
    </w:p>
    <w:p w14:paraId="5C977268" w14:textId="77777777" w:rsidR="006E3D7E" w:rsidRDefault="006E3D7E" w:rsidP="006E3D7E">
      <w:pPr>
        <w:pStyle w:val="Default"/>
        <w:numPr>
          <w:ilvl w:val="0"/>
          <w:numId w:val="38"/>
        </w:numPr>
        <w:rPr>
          <w:sz w:val="23"/>
          <w:szCs w:val="23"/>
        </w:rPr>
      </w:pPr>
      <w:r>
        <w:rPr>
          <w:sz w:val="23"/>
          <w:szCs w:val="23"/>
        </w:rPr>
        <w:t>Revolution Numbers</w:t>
      </w:r>
    </w:p>
    <w:p w14:paraId="390CFA37" w14:textId="77777777" w:rsidR="006E3D7E" w:rsidRDefault="006E3D7E" w:rsidP="006E3D7E">
      <w:pPr>
        <w:pStyle w:val="Default"/>
        <w:numPr>
          <w:ilvl w:val="0"/>
          <w:numId w:val="38"/>
        </w:numPr>
        <w:rPr>
          <w:sz w:val="23"/>
          <w:szCs w:val="23"/>
        </w:rPr>
      </w:pPr>
      <w:r>
        <w:rPr>
          <w:sz w:val="23"/>
          <w:szCs w:val="23"/>
        </w:rPr>
        <w:t>Earth Orientation Files</w:t>
      </w:r>
    </w:p>
    <w:p w14:paraId="41E7E22D" w14:textId="77777777" w:rsidR="006E3D7E" w:rsidRDefault="006E3D7E" w:rsidP="006E3D7E">
      <w:pPr>
        <w:pStyle w:val="Default"/>
        <w:numPr>
          <w:ilvl w:val="0"/>
          <w:numId w:val="38"/>
        </w:numPr>
        <w:rPr>
          <w:sz w:val="23"/>
          <w:szCs w:val="23"/>
        </w:rPr>
      </w:pPr>
      <w:r>
        <w:rPr>
          <w:sz w:val="23"/>
          <w:szCs w:val="23"/>
        </w:rPr>
        <w:t>HRD Link Monitoring Reports</w:t>
      </w:r>
    </w:p>
    <w:p w14:paraId="77DCBC26" w14:textId="77777777" w:rsidR="006E3D7E" w:rsidRDefault="006E3D7E" w:rsidP="006E3D7E">
      <w:pPr>
        <w:pStyle w:val="Default"/>
        <w:numPr>
          <w:ilvl w:val="0"/>
          <w:numId w:val="38"/>
        </w:numPr>
        <w:rPr>
          <w:sz w:val="23"/>
          <w:szCs w:val="23"/>
        </w:rPr>
      </w:pPr>
      <w:r>
        <w:rPr>
          <w:sz w:val="23"/>
          <w:szCs w:val="23"/>
        </w:rPr>
        <w:t>Ephemeral Processing Coefficient Tables</w:t>
      </w:r>
    </w:p>
    <w:p w14:paraId="6A2AFBE8" w14:textId="77777777" w:rsidR="006E3D7E" w:rsidRDefault="006E3D7E" w:rsidP="006E3D7E">
      <w:pPr>
        <w:pStyle w:val="Default"/>
        <w:numPr>
          <w:ilvl w:val="0"/>
          <w:numId w:val="38"/>
        </w:numPr>
        <w:rPr>
          <w:sz w:val="23"/>
          <w:szCs w:val="23"/>
        </w:rPr>
      </w:pPr>
      <w:r>
        <w:rPr>
          <w:sz w:val="23"/>
          <w:szCs w:val="23"/>
        </w:rPr>
        <w:t>Look Up Tables</w:t>
      </w:r>
    </w:p>
    <w:p w14:paraId="0E0EE819" w14:textId="77777777" w:rsidR="006E3D7E" w:rsidRDefault="006E3D7E" w:rsidP="006E3D7E">
      <w:pPr>
        <w:pStyle w:val="Default"/>
        <w:numPr>
          <w:ilvl w:val="0"/>
          <w:numId w:val="38"/>
        </w:numPr>
        <w:rPr>
          <w:sz w:val="23"/>
          <w:szCs w:val="23"/>
        </w:rPr>
      </w:pPr>
      <w:r>
        <w:rPr>
          <w:sz w:val="23"/>
          <w:szCs w:val="23"/>
        </w:rPr>
        <w:t>VIIRS RSB AutoCal History Auxiliary File</w:t>
      </w:r>
    </w:p>
    <w:p w14:paraId="2667A961" w14:textId="19E151BD" w:rsidR="006E3D7E" w:rsidRDefault="00341853" w:rsidP="006E3D7E">
      <w:pPr>
        <w:pStyle w:val="Default"/>
        <w:numPr>
          <w:ilvl w:val="0"/>
          <w:numId w:val="38"/>
        </w:numPr>
        <w:rPr>
          <w:sz w:val="23"/>
          <w:szCs w:val="23"/>
        </w:rPr>
      </w:pPr>
      <w:r>
        <w:rPr>
          <w:sz w:val="23"/>
          <w:szCs w:val="23"/>
        </w:rPr>
        <w:t>Algorithm</w:t>
      </w:r>
      <w:r w:rsidR="006E3D7E">
        <w:rPr>
          <w:sz w:val="23"/>
          <w:szCs w:val="23"/>
        </w:rPr>
        <w:t xml:space="preserve"> Development Library (ADL) framework and algorithm release packages.</w:t>
      </w:r>
    </w:p>
    <w:p w14:paraId="6CEAC160" w14:textId="5E63D27A" w:rsidR="006E3D7E" w:rsidRDefault="006E3D7E" w:rsidP="006E3D7E">
      <w:pPr>
        <w:pStyle w:val="Default"/>
        <w:numPr>
          <w:ilvl w:val="0"/>
          <w:numId w:val="38"/>
        </w:numPr>
        <w:rPr>
          <w:sz w:val="23"/>
          <w:szCs w:val="23"/>
        </w:rPr>
      </w:pPr>
      <w:r>
        <w:rPr>
          <w:sz w:val="23"/>
          <w:szCs w:val="23"/>
        </w:rPr>
        <w:t xml:space="preserve">Global Gridded Intermediate Products (GIPs) </w:t>
      </w:r>
    </w:p>
    <w:p w14:paraId="43C3A095" w14:textId="78785599" w:rsidR="006E3D7E" w:rsidRPr="00043047" w:rsidRDefault="00A66F75" w:rsidP="00C308AC">
      <w:pPr>
        <w:pStyle w:val="Default"/>
        <w:numPr>
          <w:ilvl w:val="0"/>
          <w:numId w:val="38"/>
        </w:numPr>
        <w:rPr>
          <w:sz w:val="23"/>
          <w:szCs w:val="23"/>
        </w:rPr>
      </w:pPr>
      <w:r>
        <w:rPr>
          <w:sz w:val="23"/>
          <w:szCs w:val="23"/>
        </w:rPr>
        <w:t>JPSS Program Documentation</w:t>
      </w:r>
    </w:p>
    <w:p w14:paraId="455CBE0C" w14:textId="77777777" w:rsidR="00C308AC" w:rsidRDefault="00C308AC" w:rsidP="00C308AC"/>
    <w:p w14:paraId="76D139FA" w14:textId="7BE613CE" w:rsidR="00CD4CF8" w:rsidRDefault="00CD4CF8" w:rsidP="00301284">
      <w:pPr>
        <w:pStyle w:val="Heading3"/>
      </w:pPr>
      <w:bookmarkStart w:id="10" w:name="_Toc459728795"/>
      <w:r>
        <w:t>Organization</w:t>
      </w:r>
      <w:bookmarkEnd w:id="10"/>
    </w:p>
    <w:p w14:paraId="45CA45D7" w14:textId="77777777" w:rsidR="00CD4CF8" w:rsidRDefault="00CD4CF8" w:rsidP="00CD4CF8"/>
    <w:p w14:paraId="4492C9B6" w14:textId="6D2C42C5" w:rsidR="00CD4CF8" w:rsidRPr="00CD4CF8" w:rsidRDefault="00CD4CF8" w:rsidP="00CD4CF8">
      <w:r>
        <w:t>Please see Appendix B for the specific directory structure showing the</w:t>
      </w:r>
      <w:r w:rsidR="004F7900">
        <w:t xml:space="preserve"> </w:t>
      </w:r>
      <w:r>
        <w:t>organization.</w:t>
      </w:r>
    </w:p>
    <w:p w14:paraId="6C724515" w14:textId="77777777" w:rsidR="00CD4CF8" w:rsidRDefault="00CD4CF8" w:rsidP="00C308AC"/>
    <w:p w14:paraId="11F3B651" w14:textId="77777777" w:rsidR="00C308AC" w:rsidRDefault="00C308AC" w:rsidP="00C308AC"/>
    <w:p w14:paraId="252C3F99" w14:textId="1BB21319" w:rsidR="003079B9" w:rsidRDefault="003079B9" w:rsidP="00CF7712">
      <w:pPr>
        <w:pStyle w:val="Heading2"/>
      </w:pPr>
      <w:bookmarkStart w:id="11" w:name="_Toc459728796"/>
      <w:r>
        <w:t>Overview of Operations</w:t>
      </w:r>
      <w:bookmarkEnd w:id="11"/>
    </w:p>
    <w:p w14:paraId="00782E4A" w14:textId="266A55D8" w:rsidR="00EF04BB" w:rsidRPr="00C169DC" w:rsidRDefault="00EF04BB" w:rsidP="00C169DC">
      <w:pPr>
        <w:pStyle w:val="Default"/>
        <w:rPr>
          <w:sz w:val="23"/>
          <w:szCs w:val="23"/>
        </w:rPr>
      </w:pPr>
      <w:r>
        <w:rPr>
          <w:rFonts w:cstheme="minorHAnsi"/>
        </w:rPr>
        <w:t xml:space="preserve">The Field Terminal Support (FTS) Node provides functionality to support development and use of processing packages to create JPSS Data Products from the HRD. </w:t>
      </w:r>
      <w:r w:rsidR="00C10204">
        <w:rPr>
          <w:rFonts w:cstheme="minorHAnsi"/>
        </w:rPr>
        <w:t xml:space="preserve"> </w:t>
      </w:r>
      <w:r>
        <w:rPr>
          <w:rFonts w:cstheme="minorHAnsi"/>
        </w:rPr>
        <w:t>End users</w:t>
      </w:r>
      <w:r w:rsidRPr="00313992">
        <w:rPr>
          <w:rFonts w:cstheme="minorHAnsi"/>
        </w:rPr>
        <w:t xml:space="preserve"> </w:t>
      </w:r>
      <w:r>
        <w:rPr>
          <w:rFonts w:cstheme="minorHAnsi"/>
        </w:rPr>
        <w:t xml:space="preserve">who desire to make use of the HRD signal incorporate such processing packages into an end-to-end system that receives HRD and processes that data into their desired data products. </w:t>
      </w:r>
      <w:r w:rsidR="00C10204">
        <w:rPr>
          <w:rFonts w:cstheme="minorHAnsi"/>
        </w:rPr>
        <w:t xml:space="preserve"> </w:t>
      </w:r>
      <w:r>
        <w:t xml:space="preserve">Two organizations were funded to develop processing systems for S-NPP, the NASA/GSFC Direct Readout Laboratory (DRL), which developed the International Polar-Orbiter Processing Package (IPOPP), and the University of Wisconsin’s </w:t>
      </w:r>
      <w:r w:rsidRPr="002F08E7">
        <w:t>Cooperative Institute for Meteorological Satellite Studies (CIMSS)</w:t>
      </w:r>
      <w:r>
        <w:t xml:space="preserve">, which developed the Community Satellite Processing Package (CSPP). </w:t>
      </w:r>
      <w:r w:rsidR="00C10204">
        <w:t xml:space="preserve"> </w:t>
      </w:r>
      <w:r>
        <w:t xml:space="preserve">These software packages provide a capability for processing locally received S-NPP HRD into SDRs and EDRs, and are installed at user sites across the world. </w:t>
      </w:r>
      <w:r>
        <w:rPr>
          <w:rFonts w:cstheme="minorHAnsi"/>
        </w:rPr>
        <w:t xml:space="preserve"> </w:t>
      </w:r>
    </w:p>
    <w:p w14:paraId="09BFBAEE" w14:textId="77777777" w:rsidR="00B242F0" w:rsidRDefault="00B242F0" w:rsidP="003079B9"/>
    <w:p w14:paraId="6A1FEE9F" w14:textId="2068D912" w:rsidR="00B82719" w:rsidRDefault="00B242F0" w:rsidP="00C169DC">
      <w:pPr>
        <w:pStyle w:val="Heading3"/>
      </w:pPr>
      <w:bookmarkStart w:id="12" w:name="_Toc459728797"/>
      <w:r>
        <w:t>Contingencies</w:t>
      </w:r>
      <w:bookmarkEnd w:id="12"/>
    </w:p>
    <w:p w14:paraId="5A8B207E" w14:textId="77777777" w:rsidR="00C169DC" w:rsidRPr="00C169DC" w:rsidRDefault="00C169DC" w:rsidP="00C169DC"/>
    <w:p w14:paraId="715C4FB1" w14:textId="5436930A" w:rsidR="00B82719" w:rsidRDefault="00067D0B" w:rsidP="00B82719">
      <w:r>
        <w:t>The FTS Web Portal is designed to maintain a 95% Operational Availability</w:t>
      </w:r>
      <w:r w:rsidR="00267512">
        <w:t xml:space="preserve"> to support direct broadcast users.</w:t>
      </w:r>
      <w:r w:rsidR="0059536A">
        <w:t xml:space="preserve">  </w:t>
      </w:r>
      <w:r w:rsidR="00A07AC4">
        <w:t>If t</w:t>
      </w:r>
      <w:r w:rsidR="00AF6BB0">
        <w:t xml:space="preserve">he FTS System </w:t>
      </w:r>
      <w:r w:rsidR="00A07AC4">
        <w:t>encounters anomalies, the end users may not notice any errors on the website if the anomaly occurs on the back end.  In this case, the website will still be available, however, the latest data ma</w:t>
      </w:r>
      <w:r w:rsidR="00077FC1">
        <w:t>y</w:t>
      </w:r>
      <w:r w:rsidR="00A07AC4">
        <w:t xml:space="preserve"> not be present. </w:t>
      </w:r>
    </w:p>
    <w:p w14:paraId="2BD0BFCB" w14:textId="77777777" w:rsidR="00067D0B" w:rsidRPr="00B82719" w:rsidRDefault="00067D0B" w:rsidP="00B82719"/>
    <w:p w14:paraId="2066E161" w14:textId="257F5FBD" w:rsidR="003079B9" w:rsidRDefault="00B242F0" w:rsidP="00301284">
      <w:pPr>
        <w:pStyle w:val="Heading3"/>
      </w:pPr>
      <w:bookmarkStart w:id="13" w:name="_Toc459728798"/>
      <w:r>
        <w:t>Stopping and Suspending Work</w:t>
      </w:r>
      <w:bookmarkEnd w:id="13"/>
    </w:p>
    <w:p w14:paraId="460ECE2A" w14:textId="77777777" w:rsidR="003079B9" w:rsidRDefault="003079B9" w:rsidP="003079B9"/>
    <w:p w14:paraId="6BBFAE2A" w14:textId="41AE9C5F" w:rsidR="003079B9" w:rsidRDefault="001C66CF" w:rsidP="003079B9">
      <w:r>
        <w:t xml:space="preserve">If </w:t>
      </w:r>
      <w:r w:rsidR="00A07AC4">
        <w:t xml:space="preserve">any part of </w:t>
      </w:r>
      <w:r>
        <w:t xml:space="preserve">the FTS System is required to stop or suspend work, an email </w:t>
      </w:r>
      <w:r w:rsidR="001B4084">
        <w:t xml:space="preserve">notification </w:t>
      </w:r>
      <w:r>
        <w:t xml:space="preserve">will be sent out to registered customers of the Web Portal providing further details. </w:t>
      </w:r>
    </w:p>
    <w:p w14:paraId="39A646BE" w14:textId="77777777" w:rsidR="003079B9" w:rsidRDefault="003079B9" w:rsidP="003079B9"/>
    <w:p w14:paraId="56BDBC51" w14:textId="4A10C3C3" w:rsidR="003079B9" w:rsidRDefault="00B242F0" w:rsidP="00301284">
      <w:pPr>
        <w:pStyle w:val="Heading3"/>
      </w:pPr>
      <w:bookmarkStart w:id="14" w:name="_Toc459728799"/>
      <w:r>
        <w:t>R</w:t>
      </w:r>
      <w:r w:rsidR="002A1F16">
        <w:t>ecovery</w:t>
      </w:r>
      <w:bookmarkEnd w:id="14"/>
      <w:r w:rsidR="002A1F16">
        <w:t xml:space="preserve"> </w:t>
      </w:r>
    </w:p>
    <w:p w14:paraId="1A89325F" w14:textId="77777777" w:rsidR="003079B9" w:rsidRDefault="003079B9" w:rsidP="003079B9"/>
    <w:p w14:paraId="4DA600BD" w14:textId="7592987B" w:rsidR="00C308AC" w:rsidRPr="00C308AC" w:rsidRDefault="00906151" w:rsidP="00C308AC">
      <w:r>
        <w:t>I</w:t>
      </w:r>
      <w:r w:rsidR="001611EA">
        <w:t xml:space="preserve">n the event that </w:t>
      </w:r>
      <w:r w:rsidR="006045BF">
        <w:t xml:space="preserve">any part of </w:t>
      </w:r>
      <w:r w:rsidR="001611EA">
        <w:t>the FTS System</w:t>
      </w:r>
      <w:r w:rsidR="001C66CF">
        <w:t xml:space="preserve"> </w:t>
      </w:r>
      <w:r w:rsidR="001611EA">
        <w:t xml:space="preserve">encounters </w:t>
      </w:r>
      <w:r w:rsidR="001C66CF">
        <w:t xml:space="preserve">errors or </w:t>
      </w:r>
      <w:r w:rsidR="006045BF">
        <w:t>malfunctions that may or may not be visible to users</w:t>
      </w:r>
      <w:r w:rsidR="001611EA">
        <w:t>,</w:t>
      </w:r>
      <w:r w:rsidR="00FD0D31">
        <w:t xml:space="preserve"> the Web Portal</w:t>
      </w:r>
      <w:r w:rsidR="00B82719">
        <w:t xml:space="preserve"> m</w:t>
      </w:r>
      <w:r w:rsidR="006045BF">
        <w:t xml:space="preserve">ight </w:t>
      </w:r>
      <w:r w:rsidR="00B82719">
        <w:t xml:space="preserve">not be available for a </w:t>
      </w:r>
      <w:r w:rsidR="00CA0445">
        <w:t>period</w:t>
      </w:r>
      <w:r w:rsidR="00B82719">
        <w:t xml:space="preserve"> of time.</w:t>
      </w:r>
      <w:r w:rsidR="00CA0445">
        <w:t xml:space="preserve">  </w:t>
      </w:r>
      <w:r w:rsidR="00D22295">
        <w:t xml:space="preserve">Please </w:t>
      </w:r>
      <w:r w:rsidR="003D4FE9">
        <w:t xml:space="preserve">wait for the website to come back online, if the site is down for a </w:t>
      </w:r>
      <w:r w:rsidR="009A77D4">
        <w:t>prolonged</w:t>
      </w:r>
      <w:r w:rsidR="003D4FE9">
        <w:t xml:space="preserve"> period and </w:t>
      </w:r>
      <w:r w:rsidR="003068DF">
        <w:t xml:space="preserve">users have not been notified of the outage please </w:t>
      </w:r>
      <w:r w:rsidR="00D22295">
        <w:t xml:space="preserve">send </w:t>
      </w:r>
      <w:r w:rsidR="006756C7">
        <w:t>an</w:t>
      </w:r>
      <w:r w:rsidR="00D22295">
        <w:t xml:space="preserve"> </w:t>
      </w:r>
      <w:r w:rsidR="006756C7">
        <w:t>e</w:t>
      </w:r>
      <w:r w:rsidR="00D22295">
        <w:t xml:space="preserve">mail to </w:t>
      </w:r>
      <w:hyperlink r:id="rId22" w:history="1">
        <w:r w:rsidR="00D22295" w:rsidRPr="00672F5D">
          <w:rPr>
            <w:rStyle w:val="Hyperlink"/>
          </w:rPr>
          <w:t>gravite.server@noaa.gov</w:t>
        </w:r>
      </w:hyperlink>
      <w:r w:rsidR="00D22295">
        <w:t xml:space="preserve"> </w:t>
      </w:r>
      <w:r w:rsidR="00BA6366">
        <w:t xml:space="preserve">between 9am and 5pm EST </w:t>
      </w:r>
      <w:r w:rsidR="00D22295">
        <w:t>for information regarding</w:t>
      </w:r>
      <w:r w:rsidR="00CA0445">
        <w:t xml:space="preserve"> any</w:t>
      </w:r>
      <w:r w:rsidR="00D22295">
        <w:t xml:space="preserve"> issues encountered.</w:t>
      </w:r>
      <w:r w:rsidR="004F503C">
        <w:t xml:space="preserve"> </w:t>
      </w:r>
    </w:p>
    <w:p w14:paraId="655260E5" w14:textId="77777777" w:rsidR="006604FF" w:rsidRPr="006604FF" w:rsidRDefault="006604FF" w:rsidP="006604FF"/>
    <w:p w14:paraId="6C4FC590" w14:textId="55138C09" w:rsidR="008F5EE9" w:rsidRDefault="002B1687" w:rsidP="008A2581">
      <w:pPr>
        <w:pStyle w:val="Heading1"/>
      </w:pPr>
      <w:bookmarkStart w:id="15" w:name="_Toc459728800"/>
      <w:r>
        <w:t>Website</w:t>
      </w:r>
      <w:r w:rsidR="00DB7D16">
        <w:t xml:space="preserve"> </w:t>
      </w:r>
      <w:r w:rsidR="00E2584D">
        <w:t>(Web Portal)</w:t>
      </w:r>
      <w:bookmarkEnd w:id="15"/>
      <w:r w:rsidR="00E2584D">
        <w:t xml:space="preserve"> </w:t>
      </w:r>
      <w:r w:rsidR="009A1300">
        <w:t>Details</w:t>
      </w:r>
    </w:p>
    <w:p w14:paraId="247208C0" w14:textId="77777777" w:rsidR="002B4D23" w:rsidRDefault="002B4D23" w:rsidP="000B110F"/>
    <w:p w14:paraId="45C685F1" w14:textId="77777777" w:rsidR="002B4D23" w:rsidRDefault="002B4D23" w:rsidP="000B110F"/>
    <w:p w14:paraId="3B195A05" w14:textId="36575E2B" w:rsidR="000C4207" w:rsidRDefault="00391BC1" w:rsidP="00CF7712">
      <w:pPr>
        <w:pStyle w:val="Heading2"/>
      </w:pPr>
      <w:bookmarkStart w:id="16" w:name="_Toc459728801"/>
      <w:r>
        <w:t>Internet Connection</w:t>
      </w:r>
      <w:r w:rsidR="00E2584D">
        <w:t xml:space="preserve"> and Access</w:t>
      </w:r>
      <w:bookmarkEnd w:id="16"/>
    </w:p>
    <w:p w14:paraId="5B843ABF" w14:textId="2B4E61C5" w:rsidR="000C4207" w:rsidRDefault="000C4207" w:rsidP="000C4207">
      <w:r>
        <w:t>You must have a</w:t>
      </w:r>
      <w:r w:rsidR="003F34C2">
        <w:t xml:space="preserve">n Internet connection in order to </w:t>
      </w:r>
      <w:r w:rsidR="002D27EF">
        <w:t xml:space="preserve">access </w:t>
      </w:r>
      <w:r w:rsidR="003F34C2">
        <w:t xml:space="preserve">the FTS </w:t>
      </w:r>
      <w:r w:rsidR="002D27EF">
        <w:t>Web Portal</w:t>
      </w:r>
      <w:r w:rsidR="003F34C2">
        <w:t xml:space="preserve">.  </w:t>
      </w:r>
    </w:p>
    <w:p w14:paraId="00AF0288" w14:textId="77777777" w:rsidR="00DB7D16" w:rsidRDefault="00DB7D16" w:rsidP="00DB7D16"/>
    <w:p w14:paraId="19F44ACC" w14:textId="7C1EF45D" w:rsidR="00DB7D16" w:rsidRDefault="00DB7D16" w:rsidP="00DB7D16">
      <w:r>
        <w:t xml:space="preserve">The FTS </w:t>
      </w:r>
      <w:r w:rsidR="002D27EF">
        <w:t>Web Portal</w:t>
      </w:r>
      <w:r>
        <w:t xml:space="preserve"> supports Google Chrome, Mozilla Firefox, and Safari.  Microsoft Internet Explorer </w:t>
      </w:r>
      <w:r w:rsidRPr="00A17D35">
        <w:rPr>
          <w:u w:val="single"/>
        </w:rPr>
        <w:t>is not</w:t>
      </w:r>
      <w:r>
        <w:t xml:space="preserve"> supported.</w:t>
      </w:r>
    </w:p>
    <w:p w14:paraId="4BE63093" w14:textId="77777777" w:rsidR="00DB7D16" w:rsidRPr="00A17D35" w:rsidRDefault="00DB7D16" w:rsidP="00DB7D16"/>
    <w:p w14:paraId="6531191E" w14:textId="77777777" w:rsidR="00F41226" w:rsidRDefault="00D837F9" w:rsidP="000C4207">
      <w:r w:rsidRPr="00F41226">
        <w:t>Please visit the following link</w:t>
      </w:r>
      <w:r w:rsidR="00F41226">
        <w:t>s:</w:t>
      </w:r>
    </w:p>
    <w:p w14:paraId="38161A07" w14:textId="01CFC293" w:rsidR="00F41226" w:rsidRDefault="00F41226" w:rsidP="000C4207">
      <w:pPr>
        <w:rPr>
          <w:color w:val="0000E9"/>
          <w:u w:val="single" w:color="0000E9"/>
        </w:rPr>
      </w:pPr>
      <w:r>
        <w:t>T</w:t>
      </w:r>
      <w:r w:rsidR="00D837F9" w:rsidRPr="00F41226">
        <w:t>o acce</w:t>
      </w:r>
      <w:r w:rsidR="005A6B7E">
        <w:t xml:space="preserve">ss the </w:t>
      </w:r>
      <w:r w:rsidR="00D837F9" w:rsidRPr="00F41226">
        <w:t>JPSS</w:t>
      </w:r>
      <w:r w:rsidRPr="00F41226">
        <w:t xml:space="preserve"> </w:t>
      </w:r>
      <w:r w:rsidR="005A6B7E">
        <w:t xml:space="preserve">Direct Readout </w:t>
      </w:r>
      <w:r w:rsidRPr="00F41226">
        <w:t>La</w:t>
      </w:r>
      <w:r>
        <w:t>n</w:t>
      </w:r>
      <w:r w:rsidRPr="00F41226">
        <w:t>ding Page (where this document is located)</w:t>
      </w:r>
      <w:r>
        <w:t>:</w:t>
      </w:r>
      <w:r w:rsidRPr="00F41226">
        <w:t xml:space="preserve"> </w:t>
      </w:r>
      <w:hyperlink r:id="rId23" w:history="1">
        <w:r w:rsidRPr="00301284">
          <w:rPr>
            <w:rStyle w:val="Hyperlink"/>
            <w:u w:color="0000E9"/>
          </w:rPr>
          <w:t>http://noaasis.noaa.gov/NOAASIS/ml/jps</w:t>
        </w:r>
        <w:bookmarkStart w:id="17" w:name="_GoBack"/>
        <w:bookmarkEnd w:id="17"/>
        <w:r w:rsidRPr="00301284">
          <w:rPr>
            <w:rStyle w:val="Hyperlink"/>
            <w:u w:color="0000E9"/>
          </w:rPr>
          <w:t>s</w:t>
        </w:r>
        <w:r w:rsidRPr="00301284">
          <w:rPr>
            <w:rStyle w:val="Hyperlink"/>
            <w:u w:color="0000E9"/>
          </w:rPr>
          <w:t>-fts.html</w:t>
        </w:r>
      </w:hyperlink>
    </w:p>
    <w:p w14:paraId="03055F19" w14:textId="283924A1" w:rsidR="00F41226" w:rsidRDefault="00F41226" w:rsidP="000C4207">
      <w:r>
        <w:t>T</w:t>
      </w:r>
      <w:r w:rsidR="00DB7D16" w:rsidRPr="00F41226">
        <w:t xml:space="preserve">o </w:t>
      </w:r>
      <w:r w:rsidR="00D837F9" w:rsidRPr="00F41226">
        <w:t xml:space="preserve">directly </w:t>
      </w:r>
      <w:r w:rsidR="00DB7D16" w:rsidRPr="00F41226">
        <w:t xml:space="preserve">access the FTS </w:t>
      </w:r>
      <w:r w:rsidR="002D27EF" w:rsidRPr="00F41226">
        <w:t>Web Portal</w:t>
      </w:r>
      <w:r w:rsidR="00DB7D16" w:rsidRPr="00F41226">
        <w:t>:</w:t>
      </w:r>
    </w:p>
    <w:p w14:paraId="08BE53F8" w14:textId="70A60911" w:rsidR="009266DC" w:rsidRPr="00F41226" w:rsidRDefault="00503E80" w:rsidP="000C4207">
      <w:r w:rsidRPr="00F41226">
        <w:t xml:space="preserve"> </w:t>
      </w:r>
      <w:hyperlink r:id="rId24" w:history="1">
        <w:r w:rsidR="0013109E">
          <w:rPr>
            <w:rStyle w:val="Hyperlink"/>
            <w:rFonts w:eastAsia="Times New Roman"/>
          </w:rPr>
          <w:t>https://fts.jpss.noaa.gov</w:t>
        </w:r>
      </w:hyperlink>
    </w:p>
    <w:p w14:paraId="653DCE03" w14:textId="77777777" w:rsidR="000C4207" w:rsidRPr="000C731F" w:rsidRDefault="000C4207" w:rsidP="000C4207"/>
    <w:p w14:paraId="21093373" w14:textId="64D89A93" w:rsidR="00374670" w:rsidRPr="001837A3" w:rsidRDefault="002B1687">
      <w:pPr>
        <w:rPr>
          <w:rFonts w:eastAsiaTheme="majorEastAsia" w:cstheme="majorBidi"/>
          <w:bCs/>
        </w:rPr>
      </w:pPr>
      <w:r>
        <w:t>For any issues encountered accessing the website p</w:t>
      </w:r>
      <w:r w:rsidR="000C4207">
        <w:t xml:space="preserve">lease </w:t>
      </w:r>
      <w:r>
        <w:t>send an email to</w:t>
      </w:r>
      <w:r w:rsidR="000C4207">
        <w:t xml:space="preserve">: </w:t>
      </w:r>
      <w:hyperlink r:id="rId25" w:history="1">
        <w:r w:rsidR="000C4207" w:rsidRPr="00AA3749">
          <w:rPr>
            <w:rStyle w:val="Hyperlink"/>
          </w:rPr>
          <w:t>gravite.service@noaa.gov</w:t>
        </w:r>
      </w:hyperlink>
    </w:p>
    <w:p w14:paraId="3BD6BCA3" w14:textId="77777777" w:rsidR="000B110F" w:rsidRDefault="000B110F"/>
    <w:p w14:paraId="66644BAE" w14:textId="7FB66779" w:rsidR="003E4729" w:rsidRDefault="007D37A0" w:rsidP="003E4729">
      <w:r>
        <w:t>The service desk is available from 9am to 5pm EST.</w:t>
      </w:r>
    </w:p>
    <w:p w14:paraId="133E103F" w14:textId="77777777" w:rsidR="007D37A0" w:rsidRDefault="007D37A0" w:rsidP="003E4729"/>
    <w:p w14:paraId="1BD0E9C7" w14:textId="77777777" w:rsidR="006B05B4" w:rsidRDefault="006B05B4" w:rsidP="003E4729"/>
    <w:p w14:paraId="6D0AD21A" w14:textId="77777777" w:rsidR="00062776" w:rsidRDefault="00062776" w:rsidP="003E4729"/>
    <w:p w14:paraId="2646E08C" w14:textId="0821172E" w:rsidR="00F70A03" w:rsidRDefault="00F70A03" w:rsidP="00CF7712">
      <w:pPr>
        <w:pStyle w:val="Heading2"/>
      </w:pPr>
      <w:bookmarkStart w:id="18" w:name="_Toc459728802"/>
      <w:r>
        <w:t>How to Register</w:t>
      </w:r>
      <w:bookmarkEnd w:id="18"/>
    </w:p>
    <w:p w14:paraId="44B6722C" w14:textId="77777777" w:rsidR="00F70A03" w:rsidRDefault="00F70A03" w:rsidP="003E4729">
      <w:bookmarkStart w:id="19" w:name="_Toc308101877"/>
      <w:bookmarkEnd w:id="19"/>
    </w:p>
    <w:p w14:paraId="03D64FCB" w14:textId="0D0E9C43" w:rsidR="00F103C3" w:rsidRDefault="003E4729" w:rsidP="003E4729">
      <w:r>
        <w:t xml:space="preserve">The first encountered webpage is the </w:t>
      </w:r>
      <w:r w:rsidR="00BE6658">
        <w:t>landing page</w:t>
      </w:r>
      <w:r w:rsidR="00B27BDC">
        <w:t xml:space="preserve"> (Figure </w:t>
      </w:r>
      <w:r w:rsidR="00C37DFA">
        <w:t>4</w:t>
      </w:r>
      <w:r w:rsidR="002D27EF">
        <w:t>-3</w:t>
      </w:r>
      <w:r w:rsidR="00B27BDC">
        <w:t xml:space="preserve">) below. </w:t>
      </w:r>
      <w:r w:rsidR="00F103C3">
        <w:t xml:space="preserve">  The FTS website use</w:t>
      </w:r>
      <w:r w:rsidR="00C8169B">
        <w:t xml:space="preserve">s </w:t>
      </w:r>
      <w:r w:rsidR="00F103C3">
        <w:t>Redmine</w:t>
      </w:r>
      <w:r w:rsidR="00524978">
        <w:t>,</w:t>
      </w:r>
      <w:r w:rsidR="00F103C3">
        <w:t xml:space="preserve"> a flexible project management </w:t>
      </w:r>
      <w:r w:rsidR="00C8169B">
        <w:t xml:space="preserve">web application written using the Ruby on Rails framework. </w:t>
      </w:r>
    </w:p>
    <w:p w14:paraId="2D664B4B" w14:textId="77777777" w:rsidR="00F103C3" w:rsidRDefault="00F103C3" w:rsidP="003E4729"/>
    <w:p w14:paraId="2F36FB4F" w14:textId="11B3BEB6" w:rsidR="003E4729" w:rsidRDefault="003E4729" w:rsidP="003E4729">
      <w:r>
        <w:t xml:space="preserve"> </w:t>
      </w:r>
    </w:p>
    <w:p w14:paraId="0466287B" w14:textId="66B2A4E8" w:rsidR="00211DFC" w:rsidRDefault="00F103C3" w:rsidP="00211DFC">
      <w:pPr>
        <w:pStyle w:val="Caption"/>
      </w:pPr>
      <w:bookmarkStart w:id="20" w:name="_Toc310849748"/>
      <w:r>
        <w:rPr>
          <w:noProof/>
        </w:rPr>
        <mc:AlternateContent>
          <mc:Choice Requires="wps">
            <w:drawing>
              <wp:anchor distT="0" distB="0" distL="114300" distR="114300" simplePos="0" relativeHeight="251667456" behindDoc="0" locked="0" layoutInCell="1" allowOverlap="1" wp14:anchorId="4559DE69" wp14:editId="5E311F74">
                <wp:simplePos x="0" y="0"/>
                <wp:positionH relativeFrom="column">
                  <wp:posOffset>-1270</wp:posOffset>
                </wp:positionH>
                <wp:positionV relativeFrom="paragraph">
                  <wp:posOffset>106680</wp:posOffset>
                </wp:positionV>
                <wp:extent cx="6172835" cy="1950720"/>
                <wp:effectExtent l="0" t="0" r="0" b="5080"/>
                <wp:wrapSquare wrapText="bothSides"/>
                <wp:docPr id="8" name="Text Box 8"/>
                <wp:cNvGraphicFramePr/>
                <a:graphic xmlns:a="http://schemas.openxmlformats.org/drawingml/2006/main">
                  <a:graphicData uri="http://schemas.microsoft.com/office/word/2010/wordprocessingShape">
                    <wps:wsp>
                      <wps:cNvSpPr txBox="1"/>
                      <wps:spPr>
                        <a:xfrm>
                          <a:off x="0" y="0"/>
                          <a:ext cx="6172835" cy="19507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11FE43" w14:textId="77777777" w:rsidR="00EB3BDF" w:rsidRDefault="00EB3BDF" w:rsidP="003E4729">
                            <w:pPr>
                              <w:keepNext/>
                            </w:pPr>
                            <w:r>
                              <w:rPr>
                                <w:noProof/>
                              </w:rPr>
                              <w:drawing>
                                <wp:inline distT="0" distB="0" distL="0" distR="0" wp14:anchorId="2FA0CF7F" wp14:editId="5F975851">
                                  <wp:extent cx="5973635" cy="219586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09 at 10.48.48 AM.png"/>
                                          <pic:cNvPicPr/>
                                        </pic:nvPicPr>
                                        <pic:blipFill>
                                          <a:blip r:embed="rId26">
                                            <a:extLst>
                                              <a:ext uri="{28A0092B-C50C-407E-A947-70E740481C1C}">
                                                <a14:useLocalDpi xmlns:a14="http://schemas.microsoft.com/office/drawing/2010/main" val="0"/>
                                              </a:ext>
                                            </a:extLst>
                                          </a:blip>
                                          <a:stretch>
                                            <a:fillRect/>
                                          </a:stretch>
                                        </pic:blipFill>
                                        <pic:spPr>
                                          <a:xfrm>
                                            <a:off x="0" y="0"/>
                                            <a:ext cx="5973635" cy="2195863"/>
                                          </a:xfrm>
                                          <a:prstGeom prst="rect">
                                            <a:avLst/>
                                          </a:prstGeom>
                                        </pic:spPr>
                                      </pic:pic>
                                    </a:graphicData>
                                  </a:graphic>
                                </wp:inline>
                              </w:drawing>
                            </w:r>
                          </w:p>
                          <w:p w14:paraId="5E0E41F4" w14:textId="77777777" w:rsidR="00EB3BDF" w:rsidRDefault="00EB3BDF" w:rsidP="003E47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05pt;margin-top:8.4pt;width:486.05pt;height:15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" filled="f" stroked="f">
                <v:textbox>
                  <w:txbxContent>
                    <w:p w14:paraId="3E11FE43" w14:textId="77777777" w:rsidR="00EB3BDF" w:rsidRDefault="00EB3BDF" w:rsidP="003E4729">
                      <w:pPr>
                        <w:keepNext/>
                      </w:pPr>
                      <w:r>
                        <w:rPr>
                          <w:noProof/>
                        </w:rPr>
                        <w:drawing>
                          <wp:inline distT="0" distB="0" distL="0" distR="0" wp14:anchorId="2FA0CF7F" wp14:editId="5F975851">
                            <wp:extent cx="5973635" cy="219586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09 at 10.48.48 AM.png"/>
                                    <pic:cNvPicPr/>
                                  </pic:nvPicPr>
                                  <pic:blipFill>
                                    <a:blip r:embed="rId26">
                                      <a:extLst>
                                        <a:ext uri="{28A0092B-C50C-407E-A947-70E740481C1C}">
                                          <a14:useLocalDpi xmlns:a14="http://schemas.microsoft.com/office/drawing/2010/main" val="0"/>
                                        </a:ext>
                                      </a:extLst>
                                    </a:blip>
                                    <a:stretch>
                                      <a:fillRect/>
                                    </a:stretch>
                                  </pic:blipFill>
                                  <pic:spPr>
                                    <a:xfrm>
                                      <a:off x="0" y="0"/>
                                      <a:ext cx="5973635" cy="2195863"/>
                                    </a:xfrm>
                                    <a:prstGeom prst="rect">
                                      <a:avLst/>
                                    </a:prstGeom>
                                  </pic:spPr>
                                </pic:pic>
                              </a:graphicData>
                            </a:graphic>
                          </wp:inline>
                        </w:drawing>
                      </w:r>
                    </w:p>
                    <w:p w14:paraId="5E0E41F4" w14:textId="77777777" w:rsidR="00EB3BDF" w:rsidRDefault="00EB3BDF" w:rsidP="003E4729"/>
                  </w:txbxContent>
                </v:textbox>
                <w10:wrap type="square"/>
              </v:shape>
            </w:pict>
          </mc:Fallback>
        </mc:AlternateContent>
      </w:r>
      <w:r w:rsidR="00211DFC">
        <w:t xml:space="preserve">Figure </w:t>
      </w:r>
      <w:r w:rsidR="00C37DFA">
        <w:t>4</w:t>
      </w:r>
      <w:r w:rsidR="00211DFC">
        <w:noBreakHyphen/>
        <w:t xml:space="preserve">3:  </w:t>
      </w:r>
      <w:r w:rsidR="0041406F">
        <w:t>Screenshot of the l</w:t>
      </w:r>
      <w:r w:rsidR="00211DFC">
        <w:t xml:space="preserve">anding </w:t>
      </w:r>
      <w:r w:rsidR="0041406F">
        <w:t>p</w:t>
      </w:r>
      <w:r w:rsidR="00211DFC">
        <w:t>age</w:t>
      </w:r>
      <w:bookmarkEnd w:id="20"/>
    </w:p>
    <w:p w14:paraId="3403DFD1" w14:textId="6BFF934D" w:rsidR="006E700A" w:rsidRDefault="006E700A" w:rsidP="003E4729"/>
    <w:p w14:paraId="13AE1F08" w14:textId="4A1626D2" w:rsidR="006E700A" w:rsidRDefault="00BE6658" w:rsidP="003E4729">
      <w:r>
        <w:t>Click the “Register” link on the top right side of the page.</w:t>
      </w:r>
    </w:p>
    <w:p w14:paraId="7A779634" w14:textId="77777777" w:rsidR="00BE6658" w:rsidRDefault="00BE6658" w:rsidP="003E4729"/>
    <w:p w14:paraId="65235B4A" w14:textId="1BBFE01B" w:rsidR="00BE6658" w:rsidRDefault="00BE6658" w:rsidP="003E4729">
      <w:r>
        <w:t xml:space="preserve">You should see the </w:t>
      </w:r>
      <w:r w:rsidR="00D61F08">
        <w:t>registration setup screen</w:t>
      </w:r>
      <w:r>
        <w:t>:</w:t>
      </w:r>
    </w:p>
    <w:p w14:paraId="157B06AB" w14:textId="77777777" w:rsidR="00BE6658" w:rsidRDefault="00BE6658" w:rsidP="003E4729"/>
    <w:p w14:paraId="5ED6C570" w14:textId="048D817F" w:rsidR="00F870D0" w:rsidRDefault="00F870D0" w:rsidP="003E4729">
      <w:r w:rsidRPr="00F870D0">
        <w:t xml:space="preserve">The Register page is used to register a new user. A new user </w:t>
      </w:r>
      <w:r w:rsidR="002D27EF">
        <w:t xml:space="preserve">must supply </w:t>
      </w:r>
      <w:r w:rsidR="004E2D3F">
        <w:t xml:space="preserve">a </w:t>
      </w:r>
      <w:r w:rsidR="002D27EF">
        <w:t>l</w:t>
      </w:r>
      <w:r w:rsidRPr="00F870D0">
        <w:t>ogin</w:t>
      </w:r>
      <w:r w:rsidR="004E2D3F">
        <w:t xml:space="preserve"> name</w:t>
      </w:r>
      <w:r w:rsidRPr="00F870D0">
        <w:t xml:space="preserve">, </w:t>
      </w:r>
      <w:r w:rsidR="002D27EF">
        <w:t>p</w:t>
      </w:r>
      <w:r w:rsidRPr="00F870D0">
        <w:t xml:space="preserve">assword, </w:t>
      </w:r>
      <w:r w:rsidR="002D27EF">
        <w:t>f</w:t>
      </w:r>
      <w:r w:rsidRPr="00F870D0">
        <w:t>irst</w:t>
      </w:r>
      <w:r>
        <w:t xml:space="preserve"> </w:t>
      </w:r>
      <w:r w:rsidRPr="00F870D0">
        <w:t xml:space="preserve">name, </w:t>
      </w:r>
      <w:r w:rsidR="002D27EF">
        <w:t>l</w:t>
      </w:r>
      <w:r w:rsidRPr="00F870D0">
        <w:t>ast</w:t>
      </w:r>
      <w:r>
        <w:t xml:space="preserve"> </w:t>
      </w:r>
      <w:r w:rsidRPr="00F870D0">
        <w:t>name</w:t>
      </w:r>
      <w:r w:rsidR="004E2D3F">
        <w:t>,</w:t>
      </w:r>
      <w:r w:rsidRPr="00F870D0">
        <w:t xml:space="preserve"> </w:t>
      </w:r>
      <w:r w:rsidR="002D27EF">
        <w:t>e</w:t>
      </w:r>
      <w:r w:rsidRPr="00F870D0">
        <w:t xml:space="preserve">mail address and </w:t>
      </w:r>
      <w:r w:rsidR="004E2D3F">
        <w:t xml:space="preserve">their </w:t>
      </w:r>
      <w:r w:rsidR="002D27EF">
        <w:t xml:space="preserve">preferred </w:t>
      </w:r>
      <w:r w:rsidR="0053751D">
        <w:t xml:space="preserve">user interface </w:t>
      </w:r>
      <w:r w:rsidRPr="00F870D0">
        <w:t>language.</w:t>
      </w:r>
    </w:p>
    <w:p w14:paraId="596CFF52" w14:textId="77777777" w:rsidR="002F52D7" w:rsidRDefault="002F52D7" w:rsidP="003E4729"/>
    <w:p w14:paraId="56391BCB" w14:textId="6703EE7B" w:rsidR="00BE6658" w:rsidRDefault="00BE6658" w:rsidP="003E4729">
      <w:r>
        <w:rPr>
          <w:noProof/>
        </w:rPr>
        <w:drawing>
          <wp:inline distT="0" distB="0" distL="0" distR="0" wp14:anchorId="1CE0D53A" wp14:editId="332E91A8">
            <wp:extent cx="5943600" cy="3799840"/>
            <wp:effectExtent l="0" t="0" r="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15 at 11.08.00 AM.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3799840"/>
                    </a:xfrm>
                    <a:prstGeom prst="rect">
                      <a:avLst/>
                    </a:prstGeom>
                  </pic:spPr>
                </pic:pic>
              </a:graphicData>
            </a:graphic>
          </wp:inline>
        </w:drawing>
      </w:r>
    </w:p>
    <w:p w14:paraId="1463F028" w14:textId="7313A849" w:rsidR="00BE6658" w:rsidRDefault="00BE6658" w:rsidP="00BE6658">
      <w:pPr>
        <w:pStyle w:val="Caption"/>
      </w:pPr>
      <w:bookmarkStart w:id="21" w:name="_Toc310849749"/>
      <w:r>
        <w:t xml:space="preserve">Figure </w:t>
      </w:r>
      <w:r w:rsidR="00C37DFA">
        <w:t>4</w:t>
      </w:r>
      <w:r>
        <w:noBreakHyphen/>
      </w:r>
      <w:r w:rsidR="00C14CA2">
        <w:t>4</w:t>
      </w:r>
      <w:r>
        <w:t xml:space="preserve">:  </w:t>
      </w:r>
      <w:r w:rsidR="003B79D6">
        <w:t>Screenshot of the r</w:t>
      </w:r>
      <w:r>
        <w:t xml:space="preserve">egistration </w:t>
      </w:r>
      <w:r w:rsidR="003B79D6">
        <w:t>p</w:t>
      </w:r>
      <w:r>
        <w:t>age</w:t>
      </w:r>
      <w:bookmarkEnd w:id="21"/>
    </w:p>
    <w:p w14:paraId="18720F89" w14:textId="77777777" w:rsidR="00BE6658" w:rsidRDefault="00BE6658" w:rsidP="003E4729"/>
    <w:p w14:paraId="1C96ACE8" w14:textId="77777777" w:rsidR="00BE6658" w:rsidRDefault="00BE6658" w:rsidP="003E4729"/>
    <w:p w14:paraId="5B73EFB6" w14:textId="751A1A69" w:rsidR="00BE6658" w:rsidRDefault="00025700" w:rsidP="003E4729">
      <w:r>
        <w:t>P</w:t>
      </w:r>
      <w:r w:rsidR="004D32BF">
        <w:t>rovide information for</w:t>
      </w:r>
      <w:r>
        <w:t xml:space="preserve"> the following fields:</w:t>
      </w:r>
    </w:p>
    <w:p w14:paraId="72037716" w14:textId="77777777" w:rsidR="00025700" w:rsidRDefault="00025700" w:rsidP="003E4729"/>
    <w:p w14:paraId="3800B928" w14:textId="21813477" w:rsidR="00025700" w:rsidRDefault="00025700" w:rsidP="003E4729">
      <w:r w:rsidRPr="00CD6048">
        <w:rPr>
          <w:b/>
        </w:rPr>
        <w:t>Login:</w:t>
      </w:r>
      <w:r>
        <w:t xml:space="preserve">  </w:t>
      </w:r>
      <w:r w:rsidR="00CD6048">
        <w:t>Enter</w:t>
      </w:r>
      <w:r>
        <w:t xml:space="preserve"> </w:t>
      </w:r>
      <w:r w:rsidR="00CD6048">
        <w:t xml:space="preserve">a </w:t>
      </w:r>
      <w:r>
        <w:t xml:space="preserve">login </w:t>
      </w:r>
      <w:r w:rsidR="00CD6048">
        <w:t>name</w:t>
      </w:r>
      <w:r>
        <w:t>.</w:t>
      </w:r>
    </w:p>
    <w:p w14:paraId="0ECBFDB7" w14:textId="127E9961" w:rsidR="00025700" w:rsidRDefault="00025700" w:rsidP="003E4729">
      <w:r w:rsidRPr="00CD6048">
        <w:rPr>
          <w:b/>
        </w:rPr>
        <w:t>Password:</w:t>
      </w:r>
      <w:r>
        <w:t xml:space="preserve">  </w:t>
      </w:r>
      <w:r w:rsidR="00CD6048">
        <w:t>Enter</w:t>
      </w:r>
      <w:r>
        <w:t xml:space="preserve"> a secure password.</w:t>
      </w:r>
    </w:p>
    <w:p w14:paraId="674EBC50" w14:textId="042B7A83" w:rsidR="00025700" w:rsidRDefault="00025700" w:rsidP="003E4729">
      <w:r w:rsidRPr="00CD6048">
        <w:rPr>
          <w:b/>
        </w:rPr>
        <w:t>Confirmation:</w:t>
      </w:r>
      <w:r>
        <w:t xml:space="preserve"> Re-type the password.</w:t>
      </w:r>
    </w:p>
    <w:p w14:paraId="285C9E23" w14:textId="113E303A" w:rsidR="00025700" w:rsidRDefault="00025700" w:rsidP="003E4729">
      <w:r w:rsidRPr="00CD6048">
        <w:rPr>
          <w:b/>
        </w:rPr>
        <w:t xml:space="preserve">First name: </w:t>
      </w:r>
      <w:r>
        <w:t xml:space="preserve"> Enter your first name.</w:t>
      </w:r>
    </w:p>
    <w:p w14:paraId="1307A63F" w14:textId="0A9454B5" w:rsidR="00025700" w:rsidRDefault="00025700" w:rsidP="003E4729">
      <w:r w:rsidRPr="00CD6048">
        <w:rPr>
          <w:b/>
        </w:rPr>
        <w:t>Last name:</w:t>
      </w:r>
      <w:r>
        <w:t xml:space="preserve"> Enter your last name.</w:t>
      </w:r>
    </w:p>
    <w:p w14:paraId="2AD6B96D" w14:textId="17CB7EE0" w:rsidR="00025700" w:rsidRDefault="00025700" w:rsidP="003E4729">
      <w:r w:rsidRPr="00CD6048">
        <w:rPr>
          <w:b/>
        </w:rPr>
        <w:t>Email:</w:t>
      </w:r>
      <w:r>
        <w:t xml:space="preserve">  Enter a valid email address (where your </w:t>
      </w:r>
      <w:r w:rsidR="00CD6048">
        <w:t xml:space="preserve">registration </w:t>
      </w:r>
      <w:r>
        <w:t>confirmation will be sent)</w:t>
      </w:r>
      <w:r w:rsidR="00CD6048">
        <w:t>.</w:t>
      </w:r>
    </w:p>
    <w:p w14:paraId="77824984" w14:textId="749689CB" w:rsidR="00025700" w:rsidRDefault="00025700" w:rsidP="003E4729">
      <w:r w:rsidRPr="002C3532">
        <w:rPr>
          <w:b/>
        </w:rPr>
        <w:t>Language:</w:t>
      </w:r>
      <w:r>
        <w:t xml:space="preserve">  </w:t>
      </w:r>
      <w:r w:rsidR="002C3532">
        <w:t>Click the</w:t>
      </w:r>
      <w:r>
        <w:t xml:space="preserve"> drop down to select your preferred language.</w:t>
      </w:r>
    </w:p>
    <w:p w14:paraId="09BFF223" w14:textId="77777777" w:rsidR="00BE6658" w:rsidRDefault="00BE6658" w:rsidP="003E4729"/>
    <w:p w14:paraId="32969845" w14:textId="77777777" w:rsidR="00BE4EF4" w:rsidRDefault="00BE4EF4" w:rsidP="003E4729"/>
    <w:p w14:paraId="565C4D8E" w14:textId="131D51E6" w:rsidR="00BE4EF4" w:rsidRDefault="00BE4EF4" w:rsidP="003E4729">
      <w:r>
        <w:t>If all fields were filled out appropriately</w:t>
      </w:r>
      <w:r w:rsidR="004D32BF">
        <w:t>,</w:t>
      </w:r>
      <w:r>
        <w:t xml:space="preserve"> you should see the following screen:</w:t>
      </w:r>
    </w:p>
    <w:p w14:paraId="29D8EECF" w14:textId="77777777" w:rsidR="00BE4EF4" w:rsidRDefault="00BE4EF4" w:rsidP="003E4729"/>
    <w:p w14:paraId="0DD723B6" w14:textId="37831E58" w:rsidR="00BE4EF4" w:rsidRDefault="00BE4EF4" w:rsidP="003E4729">
      <w:r>
        <w:rPr>
          <w:noProof/>
        </w:rPr>
        <w:drawing>
          <wp:inline distT="0" distB="0" distL="0" distR="0" wp14:anchorId="3C2FDB34" wp14:editId="609E8062">
            <wp:extent cx="5929043" cy="3809365"/>
            <wp:effectExtent l="25400" t="25400" r="14605" b="260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15 at 11.15.50 AM.png"/>
                    <pic:cNvPicPr/>
                  </pic:nvPicPr>
                  <pic:blipFill>
                    <a:blip r:embed="rId28">
                      <a:extLst>
                        <a:ext uri="{28A0092B-C50C-407E-A947-70E740481C1C}">
                          <a14:useLocalDpi xmlns:a14="http://schemas.microsoft.com/office/drawing/2010/main" val="0"/>
                        </a:ext>
                      </a:extLst>
                    </a:blip>
                    <a:stretch>
                      <a:fillRect/>
                    </a:stretch>
                  </pic:blipFill>
                  <pic:spPr>
                    <a:xfrm>
                      <a:off x="0" y="0"/>
                      <a:ext cx="5929043" cy="3809365"/>
                    </a:xfrm>
                    <a:prstGeom prst="rect">
                      <a:avLst/>
                    </a:prstGeom>
                    <a:ln>
                      <a:solidFill>
                        <a:srgbClr val="000000"/>
                      </a:solidFill>
                    </a:ln>
                  </pic:spPr>
                </pic:pic>
              </a:graphicData>
            </a:graphic>
          </wp:inline>
        </w:drawing>
      </w:r>
    </w:p>
    <w:p w14:paraId="2E182D29" w14:textId="77777777" w:rsidR="00BE4EF4" w:rsidRDefault="00BE4EF4" w:rsidP="003E4729"/>
    <w:p w14:paraId="681773A6" w14:textId="3595A718" w:rsidR="00000039" w:rsidRDefault="00000039" w:rsidP="00000039">
      <w:pPr>
        <w:pStyle w:val="Caption"/>
      </w:pPr>
      <w:bookmarkStart w:id="22" w:name="_Toc310849750"/>
      <w:r>
        <w:t xml:space="preserve">Figure </w:t>
      </w:r>
      <w:r w:rsidR="00C37DFA">
        <w:t>4</w:t>
      </w:r>
      <w:r>
        <w:noBreakHyphen/>
      </w:r>
      <w:r w:rsidR="00C14CA2">
        <w:t>5</w:t>
      </w:r>
      <w:r w:rsidR="00005B9E">
        <w:t xml:space="preserve">:  </w:t>
      </w:r>
      <w:r w:rsidR="003B79D6">
        <w:t>Screenshot of the page once s</w:t>
      </w:r>
      <w:r>
        <w:t>uccess</w:t>
      </w:r>
      <w:r w:rsidR="00005B9E">
        <w:t xml:space="preserve">fully </w:t>
      </w:r>
      <w:r w:rsidR="003B79D6">
        <w:t>r</w:t>
      </w:r>
      <w:r w:rsidR="00005B9E">
        <w:t>egister</w:t>
      </w:r>
      <w:r w:rsidR="003B79D6">
        <w:t>ed</w:t>
      </w:r>
      <w:bookmarkEnd w:id="22"/>
    </w:p>
    <w:p w14:paraId="378C054C" w14:textId="77777777" w:rsidR="00BE4EF4" w:rsidRDefault="00BE4EF4" w:rsidP="003E4729"/>
    <w:p w14:paraId="6A6DE632" w14:textId="77777777" w:rsidR="00000039" w:rsidRDefault="00000039" w:rsidP="003E4729"/>
    <w:p w14:paraId="1524F717" w14:textId="633CD7D3" w:rsidR="00000039" w:rsidRDefault="00000039" w:rsidP="003E4729">
      <w:r>
        <w:t>Please check your email for account activation (</w:t>
      </w:r>
      <w:r w:rsidR="004D32BF">
        <w:t xml:space="preserve">sent to </w:t>
      </w:r>
      <w:r>
        <w:t>the email address</w:t>
      </w:r>
      <w:r w:rsidR="004D32BF">
        <w:t xml:space="preserve"> provided at </w:t>
      </w:r>
      <w:r>
        <w:t>regist</w:t>
      </w:r>
      <w:r w:rsidR="004D32BF">
        <w:t>ration</w:t>
      </w:r>
      <w:r>
        <w:t>)</w:t>
      </w:r>
    </w:p>
    <w:p w14:paraId="00F2C0BE" w14:textId="77777777" w:rsidR="00000039" w:rsidRDefault="00000039" w:rsidP="003E4729"/>
    <w:p w14:paraId="7BD8F809" w14:textId="039C7C14" w:rsidR="00000039" w:rsidRDefault="00000039" w:rsidP="003E4729">
      <w:r>
        <w:t>You should see the following email:</w:t>
      </w:r>
    </w:p>
    <w:p w14:paraId="43E15594" w14:textId="77777777" w:rsidR="00000039" w:rsidRDefault="00000039" w:rsidP="003E4729"/>
    <w:p w14:paraId="4DB06842" w14:textId="26B22530" w:rsidR="00000039" w:rsidRDefault="00000039" w:rsidP="003E4729">
      <w:r>
        <w:rPr>
          <w:noProof/>
        </w:rPr>
        <w:drawing>
          <wp:inline distT="0" distB="0" distL="0" distR="0" wp14:anchorId="1B496653" wp14:editId="68A959A7">
            <wp:extent cx="5943600" cy="20345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15 at 11.17.11 AM.png"/>
                    <pic:cNvPicPr/>
                  </pic:nvPicPr>
                  <pic:blipFill>
                    <a:blip r:embed="rId29">
                      <a:extLst>
                        <a:ext uri="{28A0092B-C50C-407E-A947-70E740481C1C}">
                          <a14:useLocalDpi xmlns:a14="http://schemas.microsoft.com/office/drawing/2010/main" val="0"/>
                        </a:ext>
                      </a:extLst>
                    </a:blip>
                    <a:stretch>
                      <a:fillRect/>
                    </a:stretch>
                  </pic:blipFill>
                  <pic:spPr>
                    <a:xfrm>
                      <a:off x="0" y="0"/>
                      <a:ext cx="5943600" cy="2034540"/>
                    </a:xfrm>
                    <a:prstGeom prst="rect">
                      <a:avLst/>
                    </a:prstGeom>
                  </pic:spPr>
                </pic:pic>
              </a:graphicData>
            </a:graphic>
          </wp:inline>
        </w:drawing>
      </w:r>
    </w:p>
    <w:p w14:paraId="2B9AF489" w14:textId="7945B8A7" w:rsidR="00000039" w:rsidRPr="00C37DFA" w:rsidRDefault="00C37DFA" w:rsidP="006F721C">
      <w:pPr>
        <w:pStyle w:val="Caption"/>
      </w:pPr>
      <w:bookmarkStart w:id="23" w:name="_Toc310849751"/>
      <w:r w:rsidRPr="00C37DFA">
        <w:t>Figure 4</w:t>
      </w:r>
      <w:r w:rsidRPr="00C37DFA">
        <w:noBreakHyphen/>
      </w:r>
      <w:r>
        <w:t>6</w:t>
      </w:r>
      <w:r w:rsidRPr="00C37DFA">
        <w:t xml:space="preserve">:  Screenshot of </w:t>
      </w:r>
      <w:r>
        <w:t>account activation email</w:t>
      </w:r>
      <w:bookmarkEnd w:id="23"/>
    </w:p>
    <w:p w14:paraId="154F8EA4" w14:textId="77777777" w:rsidR="00C37DFA" w:rsidRDefault="00C37DFA" w:rsidP="003E4729"/>
    <w:p w14:paraId="72A40010" w14:textId="30309D88" w:rsidR="00000039" w:rsidRDefault="00000039" w:rsidP="003E4729">
      <w:r>
        <w:t xml:space="preserve">Please click the link provided in this email to activate your FTS </w:t>
      </w:r>
      <w:r w:rsidR="004D32BF">
        <w:t xml:space="preserve">Web Portal </w:t>
      </w:r>
      <w:r>
        <w:t>account.</w:t>
      </w:r>
      <w:r w:rsidR="00B86B27">
        <w:t xml:space="preserve">  This will open up a login page within your browser.</w:t>
      </w:r>
    </w:p>
    <w:p w14:paraId="35E5D458" w14:textId="77777777" w:rsidR="00831792" w:rsidRDefault="00831792" w:rsidP="003E4729"/>
    <w:p w14:paraId="4C7CE7ED" w14:textId="27422A1D" w:rsidR="00A4760A" w:rsidRDefault="00A4760A" w:rsidP="003E4729">
      <w:r>
        <w:t xml:space="preserve">Please see Section </w:t>
      </w:r>
      <w:r w:rsidR="00DD3BAE">
        <w:t>6</w:t>
      </w:r>
      <w:r>
        <w:t xml:space="preserve"> below for Account Management options.</w:t>
      </w:r>
    </w:p>
    <w:p w14:paraId="6B72E5BE" w14:textId="77777777" w:rsidR="00A4760A" w:rsidRDefault="00A4760A" w:rsidP="003E4729"/>
    <w:p w14:paraId="6EDA4650" w14:textId="77777777" w:rsidR="00A4760A" w:rsidRDefault="00A4760A" w:rsidP="003E4729"/>
    <w:p w14:paraId="01CB5F80" w14:textId="6B74122D" w:rsidR="00000039" w:rsidRDefault="0051018F" w:rsidP="00CF7712">
      <w:pPr>
        <w:pStyle w:val="Heading2"/>
      </w:pPr>
      <w:bookmarkStart w:id="24" w:name="_Toc459728803"/>
      <w:r>
        <w:t xml:space="preserve">How to </w:t>
      </w:r>
      <w:r w:rsidR="00831792">
        <w:t>Login</w:t>
      </w:r>
      <w:bookmarkEnd w:id="24"/>
    </w:p>
    <w:p w14:paraId="1D76D998" w14:textId="77777777" w:rsidR="00000039" w:rsidRDefault="00000039" w:rsidP="003E4729">
      <w:r>
        <w:t>You should see the following webpage:</w:t>
      </w:r>
    </w:p>
    <w:p w14:paraId="64D56EFD" w14:textId="77777777" w:rsidR="00831792" w:rsidRDefault="00831792" w:rsidP="003E4729"/>
    <w:p w14:paraId="511CEDEC" w14:textId="45A6075C" w:rsidR="00000039" w:rsidRDefault="00000039" w:rsidP="003E4729">
      <w:r>
        <w:rPr>
          <w:noProof/>
        </w:rPr>
        <w:drawing>
          <wp:inline distT="0" distB="0" distL="0" distR="0" wp14:anchorId="0D75287F" wp14:editId="11CC7CE7">
            <wp:extent cx="5943600" cy="2041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15 at 11.20.46 AM.png"/>
                    <pic:cNvPicPr/>
                  </pic:nvPicPr>
                  <pic:blipFill>
                    <a:blip r:embed="rId30">
                      <a:extLst>
                        <a:ext uri="{28A0092B-C50C-407E-A947-70E740481C1C}">
                          <a14:useLocalDpi xmlns:a14="http://schemas.microsoft.com/office/drawing/2010/main" val="0"/>
                        </a:ext>
                      </a:extLst>
                    </a:blip>
                    <a:stretch>
                      <a:fillRect/>
                    </a:stretch>
                  </pic:blipFill>
                  <pic:spPr>
                    <a:xfrm>
                      <a:off x="0" y="0"/>
                      <a:ext cx="5943600" cy="2041525"/>
                    </a:xfrm>
                    <a:prstGeom prst="rect">
                      <a:avLst/>
                    </a:prstGeom>
                  </pic:spPr>
                </pic:pic>
              </a:graphicData>
            </a:graphic>
          </wp:inline>
        </w:drawing>
      </w:r>
    </w:p>
    <w:p w14:paraId="432C567A" w14:textId="7D42F4FF" w:rsidR="00000039" w:rsidRDefault="00000039" w:rsidP="00000039">
      <w:pPr>
        <w:pStyle w:val="Caption"/>
      </w:pPr>
      <w:bookmarkStart w:id="25" w:name="_Toc310849752"/>
      <w:r>
        <w:t xml:space="preserve">Figure </w:t>
      </w:r>
      <w:r w:rsidR="00C37DFA">
        <w:t>4</w:t>
      </w:r>
      <w:r>
        <w:noBreakHyphen/>
      </w:r>
      <w:r w:rsidR="00DD3BAE">
        <w:t>7</w:t>
      </w:r>
      <w:r>
        <w:t xml:space="preserve">:  </w:t>
      </w:r>
      <w:r w:rsidR="003B79D6">
        <w:t>Screenshot of the e</w:t>
      </w:r>
      <w:r>
        <w:t xml:space="preserve">mail </w:t>
      </w:r>
      <w:r w:rsidR="003B79D6">
        <w:t>a</w:t>
      </w:r>
      <w:r>
        <w:t xml:space="preserve">ctivation </w:t>
      </w:r>
      <w:r w:rsidR="003B79D6">
        <w:t>l</w:t>
      </w:r>
      <w:r>
        <w:t xml:space="preserve">ink </w:t>
      </w:r>
      <w:r w:rsidR="003B79D6">
        <w:t>r</w:t>
      </w:r>
      <w:r w:rsidR="005E41DF">
        <w:t xml:space="preserve">edirection to </w:t>
      </w:r>
      <w:r w:rsidR="003B79D6">
        <w:t>the l</w:t>
      </w:r>
      <w:r>
        <w:t xml:space="preserve">ogin </w:t>
      </w:r>
      <w:r w:rsidR="003B79D6">
        <w:t>p</w:t>
      </w:r>
      <w:r>
        <w:t>age</w:t>
      </w:r>
      <w:bookmarkEnd w:id="25"/>
    </w:p>
    <w:p w14:paraId="6CE05B4B" w14:textId="77777777" w:rsidR="00000039" w:rsidRDefault="00000039" w:rsidP="003E4729"/>
    <w:p w14:paraId="761B40FB" w14:textId="77777777" w:rsidR="00000039" w:rsidRDefault="00000039" w:rsidP="003E4729"/>
    <w:p w14:paraId="5C2AD618" w14:textId="7A452602" w:rsidR="004644E0" w:rsidRDefault="00333159" w:rsidP="004644E0">
      <w:r>
        <w:t>E</w:t>
      </w:r>
      <w:r w:rsidR="00000039">
        <w:t xml:space="preserve">nter your </w:t>
      </w:r>
      <w:r w:rsidR="0018369B">
        <w:t>FTS credentials (</w:t>
      </w:r>
      <w:r>
        <w:t>l</w:t>
      </w:r>
      <w:r w:rsidR="00B871F1">
        <w:t xml:space="preserve">ogin name and </w:t>
      </w:r>
      <w:r>
        <w:t>p</w:t>
      </w:r>
      <w:r w:rsidR="00B871F1">
        <w:t>assword</w:t>
      </w:r>
      <w:r w:rsidR="0018369B">
        <w:t>)</w:t>
      </w:r>
      <w:r w:rsidR="00B871F1">
        <w:t xml:space="preserve"> in the respect</w:t>
      </w:r>
      <w:r w:rsidR="0018369B">
        <w:t>ive</w:t>
      </w:r>
      <w:r w:rsidR="00B871F1">
        <w:t xml:space="preserve"> text boxes</w:t>
      </w:r>
      <w:r w:rsidR="00000039">
        <w:t>.</w:t>
      </w:r>
      <w:r w:rsidR="004644E0">
        <w:t xml:space="preserve">  Click the “Login” </w:t>
      </w:r>
      <w:r>
        <w:t>b</w:t>
      </w:r>
      <w:r w:rsidR="004644E0">
        <w:t>utton to continue authentication.</w:t>
      </w:r>
    </w:p>
    <w:p w14:paraId="0379D251" w14:textId="2ED929F1" w:rsidR="00000039" w:rsidRDefault="00000039" w:rsidP="003E4729"/>
    <w:p w14:paraId="485242AE" w14:textId="49D00E31" w:rsidR="00B96B54" w:rsidRDefault="00B96B54" w:rsidP="00B96B54">
      <w:r>
        <w:t xml:space="preserve">If you </w:t>
      </w:r>
      <w:r w:rsidR="00333159">
        <w:t>encounter</w:t>
      </w:r>
      <w:r>
        <w:t xml:space="preserve"> problems with your FTS credentials</w:t>
      </w:r>
      <w:r w:rsidR="00333159">
        <w:t>,</w:t>
      </w:r>
      <w:r>
        <w:t xml:space="preserve"> please contact </w:t>
      </w:r>
      <w:hyperlink r:id="rId31" w:history="1">
        <w:r w:rsidRPr="00AA3749">
          <w:rPr>
            <w:rStyle w:val="Hyperlink"/>
          </w:rPr>
          <w:t>gravite.service@noaa.gov</w:t>
        </w:r>
      </w:hyperlink>
      <w:r>
        <w:t>.</w:t>
      </w:r>
    </w:p>
    <w:p w14:paraId="7386240C" w14:textId="77777777" w:rsidR="00000039" w:rsidRDefault="00000039" w:rsidP="003E4729"/>
    <w:p w14:paraId="16D4E27B" w14:textId="77777777" w:rsidR="00B96B54" w:rsidRDefault="00B96B54" w:rsidP="003E4729"/>
    <w:p w14:paraId="37554CA7" w14:textId="6C1E3BBE" w:rsidR="00000039" w:rsidRDefault="004644E0" w:rsidP="003E4729">
      <w:r>
        <w:t xml:space="preserve">You should see the following </w:t>
      </w:r>
      <w:r w:rsidR="009F063D">
        <w:t>page</w:t>
      </w:r>
      <w:r>
        <w:t xml:space="preserve"> once successfully authenticated:</w:t>
      </w:r>
    </w:p>
    <w:p w14:paraId="29AE4E9F" w14:textId="77777777" w:rsidR="0018369B" w:rsidRDefault="0018369B" w:rsidP="003E4729"/>
    <w:p w14:paraId="00053EF4" w14:textId="41CDB75C" w:rsidR="004644E0" w:rsidRDefault="004644E0" w:rsidP="003E4729">
      <w:r>
        <w:rPr>
          <w:noProof/>
        </w:rPr>
        <w:drawing>
          <wp:inline distT="0" distB="0" distL="0" distR="0" wp14:anchorId="23654B89" wp14:editId="425024D4">
            <wp:extent cx="5943600" cy="261302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15 at 11.23.11 AM.png"/>
                    <pic:cNvPicPr/>
                  </pic:nvPicPr>
                  <pic:blipFill>
                    <a:blip r:embed="rId32">
                      <a:extLst>
                        <a:ext uri="{28A0092B-C50C-407E-A947-70E740481C1C}">
                          <a14:useLocalDpi xmlns:a14="http://schemas.microsoft.com/office/drawing/2010/main" val="0"/>
                        </a:ext>
                      </a:extLst>
                    </a:blip>
                    <a:stretch>
                      <a:fillRect/>
                    </a:stretch>
                  </pic:blipFill>
                  <pic:spPr>
                    <a:xfrm>
                      <a:off x="0" y="0"/>
                      <a:ext cx="5943600" cy="2613025"/>
                    </a:xfrm>
                    <a:prstGeom prst="rect">
                      <a:avLst/>
                    </a:prstGeom>
                  </pic:spPr>
                </pic:pic>
              </a:graphicData>
            </a:graphic>
          </wp:inline>
        </w:drawing>
      </w:r>
    </w:p>
    <w:p w14:paraId="2E63B2C3" w14:textId="4A811C5A" w:rsidR="0016214E" w:rsidRDefault="0016214E" w:rsidP="0016214E">
      <w:pPr>
        <w:pStyle w:val="Caption"/>
      </w:pPr>
      <w:bookmarkStart w:id="26" w:name="_Toc310849753"/>
      <w:r>
        <w:t xml:space="preserve">Figure </w:t>
      </w:r>
      <w:r w:rsidR="00DD3BAE">
        <w:t>4</w:t>
      </w:r>
      <w:r>
        <w:noBreakHyphen/>
      </w:r>
      <w:r w:rsidR="00DD3BAE">
        <w:t>8</w:t>
      </w:r>
      <w:r>
        <w:t xml:space="preserve">:  </w:t>
      </w:r>
      <w:r w:rsidR="003B79D6">
        <w:t>Screenshot of the post a</w:t>
      </w:r>
      <w:r>
        <w:t xml:space="preserve">uthentication </w:t>
      </w:r>
      <w:r w:rsidR="003B79D6">
        <w:t>l</w:t>
      </w:r>
      <w:r>
        <w:t xml:space="preserve">anding </w:t>
      </w:r>
      <w:r w:rsidR="003B79D6">
        <w:t>p</w:t>
      </w:r>
      <w:r>
        <w:t>age</w:t>
      </w:r>
      <w:bookmarkEnd w:id="26"/>
    </w:p>
    <w:p w14:paraId="2A332208" w14:textId="77777777" w:rsidR="003E4729" w:rsidRDefault="003E4729" w:rsidP="003E4729"/>
    <w:p w14:paraId="4A050808" w14:textId="77777777" w:rsidR="003E4729" w:rsidRDefault="003E4729"/>
    <w:p w14:paraId="22ACABBE" w14:textId="77777777" w:rsidR="00DC0D65" w:rsidRDefault="00DC0D65"/>
    <w:p w14:paraId="45C334D1" w14:textId="36205C52" w:rsidR="006439B4" w:rsidRDefault="006439B4">
      <w:pPr>
        <w:pStyle w:val="Heading3"/>
      </w:pPr>
      <w:bookmarkStart w:id="27" w:name="_Toc459728804"/>
      <w:r>
        <w:t>Login Limits</w:t>
      </w:r>
      <w:bookmarkEnd w:id="27"/>
    </w:p>
    <w:p w14:paraId="1EB925BD" w14:textId="77777777" w:rsidR="00833E74" w:rsidRDefault="00833E74" w:rsidP="00256A19">
      <w:bookmarkStart w:id="28" w:name="_Toc257373555"/>
    </w:p>
    <w:p w14:paraId="12827482" w14:textId="43AD9FBB" w:rsidR="006439B4" w:rsidRDefault="006439B4" w:rsidP="00256A19">
      <w:pPr>
        <w:rPr>
          <w:b/>
        </w:rPr>
      </w:pPr>
      <w:r w:rsidRPr="000856FB">
        <w:t xml:space="preserve">When </w:t>
      </w:r>
      <w:r>
        <w:t xml:space="preserve">trying to log into </w:t>
      </w:r>
      <w:r w:rsidR="00DB2402">
        <w:t>the FTS</w:t>
      </w:r>
      <w:r>
        <w:t xml:space="preserve"> </w:t>
      </w:r>
      <w:r w:rsidR="009A77A9">
        <w:t>Web Portal</w:t>
      </w:r>
      <w:r>
        <w:t xml:space="preserve">, </w:t>
      </w:r>
      <w:r w:rsidR="009A77A9">
        <w:t>customers</w:t>
      </w:r>
      <w:r>
        <w:t xml:space="preserve"> have three login </w:t>
      </w:r>
      <w:r w:rsidR="009A77A9">
        <w:t>attempts</w:t>
      </w:r>
      <w:r>
        <w:t xml:space="preserve">. If login is not successful within three </w:t>
      </w:r>
      <w:r w:rsidR="009A77A9">
        <w:t xml:space="preserve">attempts, </w:t>
      </w:r>
      <w:r>
        <w:t>your account will be locked out. The lock out will automatically reset after 30 minutes.</w:t>
      </w:r>
      <w:bookmarkEnd w:id="28"/>
    </w:p>
    <w:p w14:paraId="31BC53FA" w14:textId="77777777" w:rsidR="006439B4" w:rsidRDefault="006439B4" w:rsidP="006439B4"/>
    <w:p w14:paraId="20EE72DE" w14:textId="7E4A8283" w:rsidR="006439B4" w:rsidRDefault="006439B4" w:rsidP="006439B4">
      <w:r>
        <w:t xml:space="preserve">If </w:t>
      </w:r>
      <w:r w:rsidR="00871A89">
        <w:t xml:space="preserve">a </w:t>
      </w:r>
      <w:r w:rsidR="00640646">
        <w:t xml:space="preserve">password </w:t>
      </w:r>
      <w:r w:rsidR="00871A89">
        <w:t xml:space="preserve">reset is </w:t>
      </w:r>
      <w:r>
        <w:t>necessary</w:t>
      </w:r>
      <w:r w:rsidR="00871A89">
        <w:t>,</w:t>
      </w:r>
      <w:r>
        <w:t xml:space="preserve"> contact: </w:t>
      </w:r>
      <w:hyperlink r:id="rId33" w:history="1">
        <w:r w:rsidRPr="002538E9">
          <w:rPr>
            <w:rStyle w:val="Hyperlink"/>
          </w:rPr>
          <w:t>gravite.service@noaa.gov</w:t>
        </w:r>
      </w:hyperlink>
    </w:p>
    <w:p w14:paraId="1E59A2DF" w14:textId="77777777" w:rsidR="004D4573" w:rsidRDefault="004D4573" w:rsidP="006439B4"/>
    <w:p w14:paraId="6CCE019A" w14:textId="77777777" w:rsidR="006439B4" w:rsidRPr="006439B4" w:rsidRDefault="006439B4" w:rsidP="00D02E99"/>
    <w:p w14:paraId="6C3B4F45" w14:textId="5975DF21" w:rsidR="00FC3066" w:rsidRDefault="003E4729" w:rsidP="00CF7712">
      <w:pPr>
        <w:pStyle w:val="Heading2"/>
      </w:pPr>
      <w:bookmarkStart w:id="29" w:name="_Toc459728805"/>
      <w:r>
        <w:t>Website Overview</w:t>
      </w:r>
      <w:bookmarkEnd w:id="29"/>
    </w:p>
    <w:p w14:paraId="79D2999A" w14:textId="77777777" w:rsidR="003E4729" w:rsidRDefault="003E4729" w:rsidP="003E4729">
      <w:r>
        <w:rPr>
          <w:noProof/>
        </w:rPr>
        <mc:AlternateContent>
          <mc:Choice Requires="wps">
            <w:drawing>
              <wp:anchor distT="0" distB="0" distL="114300" distR="114300" simplePos="0" relativeHeight="251669504" behindDoc="0" locked="0" layoutInCell="1" allowOverlap="1" wp14:anchorId="1A01EDBA" wp14:editId="23A377C7">
                <wp:simplePos x="0" y="0"/>
                <wp:positionH relativeFrom="column">
                  <wp:posOffset>-343535</wp:posOffset>
                </wp:positionH>
                <wp:positionV relativeFrom="paragraph">
                  <wp:posOffset>254000</wp:posOffset>
                </wp:positionV>
                <wp:extent cx="6799580" cy="4671060"/>
                <wp:effectExtent l="0" t="0" r="0" b="27940"/>
                <wp:wrapSquare wrapText="bothSides"/>
                <wp:docPr id="21" name="Text Box 21"/>
                <wp:cNvGraphicFramePr/>
                <a:graphic xmlns:a="http://schemas.openxmlformats.org/drawingml/2006/main">
                  <a:graphicData uri="http://schemas.microsoft.com/office/word/2010/wordprocessingShape">
                    <wps:wsp>
                      <wps:cNvSpPr txBox="1"/>
                      <wps:spPr>
                        <a:xfrm>
                          <a:off x="0" y="0"/>
                          <a:ext cx="6799580" cy="4671060"/>
                        </a:xfrm>
                        <a:prstGeom prst="borderCallout1">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262FE4" w14:textId="77777777" w:rsidR="00EB3BDF" w:rsidRDefault="00EB3BDF" w:rsidP="003E4729">
                            <w:pPr>
                              <w:keepNext/>
                              <w:tabs>
                                <w:tab w:val="left" w:pos="90"/>
                              </w:tabs>
                            </w:pPr>
                            <w:r>
                              <w:rPr>
                                <w:noProof/>
                              </w:rPr>
                              <w:drawing>
                                <wp:inline distT="0" distB="0" distL="0" distR="0" wp14:anchorId="4CF0FE86" wp14:editId="77D6E44D">
                                  <wp:extent cx="6251846" cy="4305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ssearch.png"/>
                                          <pic:cNvPicPr/>
                                        </pic:nvPicPr>
                                        <pic:blipFill>
                                          <a:blip r:embed="rId34">
                                            <a:extLst>
                                              <a:ext uri="{28A0092B-C50C-407E-A947-70E740481C1C}">
                                                <a14:useLocalDpi xmlns:a14="http://schemas.microsoft.com/office/drawing/2010/main" val="0"/>
                                              </a:ext>
                                            </a:extLst>
                                          </a:blip>
                                          <a:stretch>
                                            <a:fillRect/>
                                          </a:stretch>
                                        </pic:blipFill>
                                        <pic:spPr>
                                          <a:xfrm>
                                            <a:off x="0" y="0"/>
                                            <a:ext cx="6253372" cy="4306351"/>
                                          </a:xfrm>
                                          <a:prstGeom prst="rect">
                                            <a:avLst/>
                                          </a:prstGeom>
                                        </pic:spPr>
                                      </pic:pic>
                                    </a:graphicData>
                                  </a:graphic>
                                </wp:inline>
                              </w:drawing>
                            </w:r>
                          </w:p>
                          <w:p w14:paraId="392EF469" w14:textId="77777777" w:rsidR="00EB3BDF" w:rsidRDefault="00EB3BDF" w:rsidP="003E4729">
                            <w:pPr>
                              <w:tabs>
                                <w:tab w:val="left" w:pos="9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Text Box 21" o:spid="_x0000_s1031" type="#_x0000_t47" style="position:absolute;margin-left:-27pt;margin-top:20pt;width:535.4pt;height:36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" filled="f" stroked="f">
                <v:textbox>
                  <w:txbxContent>
                    <w:p w14:paraId="7C262FE4" w14:textId="77777777" w:rsidR="00EB3BDF" w:rsidRDefault="00EB3BDF" w:rsidP="003E4729">
                      <w:pPr>
                        <w:keepNext/>
                        <w:tabs>
                          <w:tab w:val="left" w:pos="90"/>
                        </w:tabs>
                      </w:pPr>
                      <w:r>
                        <w:rPr>
                          <w:noProof/>
                        </w:rPr>
                        <w:drawing>
                          <wp:inline distT="0" distB="0" distL="0" distR="0" wp14:anchorId="4CF0FE86" wp14:editId="77D6E44D">
                            <wp:extent cx="6251846" cy="4305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ssearch.png"/>
                                    <pic:cNvPicPr/>
                                  </pic:nvPicPr>
                                  <pic:blipFill>
                                    <a:blip r:embed="rId34">
                                      <a:extLst>
                                        <a:ext uri="{28A0092B-C50C-407E-A947-70E740481C1C}">
                                          <a14:useLocalDpi xmlns:a14="http://schemas.microsoft.com/office/drawing/2010/main" val="0"/>
                                        </a:ext>
                                      </a:extLst>
                                    </a:blip>
                                    <a:stretch>
                                      <a:fillRect/>
                                    </a:stretch>
                                  </pic:blipFill>
                                  <pic:spPr>
                                    <a:xfrm>
                                      <a:off x="0" y="0"/>
                                      <a:ext cx="6253372" cy="4306351"/>
                                    </a:xfrm>
                                    <a:prstGeom prst="rect">
                                      <a:avLst/>
                                    </a:prstGeom>
                                  </pic:spPr>
                                </pic:pic>
                              </a:graphicData>
                            </a:graphic>
                          </wp:inline>
                        </w:drawing>
                      </w:r>
                    </w:p>
                    <w:p w14:paraId="392EF469" w14:textId="77777777" w:rsidR="00EB3BDF" w:rsidRDefault="00EB3BDF" w:rsidP="003E4729">
                      <w:pPr>
                        <w:tabs>
                          <w:tab w:val="left" w:pos="90"/>
                        </w:tabs>
                      </w:pPr>
                    </w:p>
                  </w:txbxContent>
                </v:textbox>
                <o:callout v:ext="edit" minusy="t"/>
                <w10:wrap type="square"/>
              </v:shape>
            </w:pict>
          </mc:Fallback>
        </mc:AlternateContent>
      </w:r>
    </w:p>
    <w:p w14:paraId="1F5BA627" w14:textId="6FBF2F1D" w:rsidR="003E4729" w:rsidRDefault="00DD3BAE" w:rsidP="000022F7">
      <w:pPr>
        <w:pStyle w:val="Caption"/>
      </w:pPr>
      <w:bookmarkStart w:id="30" w:name="_Toc381357924"/>
      <w:bookmarkStart w:id="31" w:name="_Toc310849754"/>
      <w:r>
        <w:t>Figure 4</w:t>
      </w:r>
      <w:r>
        <w:noBreakHyphen/>
        <w:t>9</w:t>
      </w:r>
      <w:r w:rsidR="000022F7">
        <w:t xml:space="preserve">:  </w:t>
      </w:r>
      <w:r w:rsidR="00E855BE">
        <w:t>Screenshot of the p</w:t>
      </w:r>
      <w:r w:rsidR="000022F7">
        <w:t xml:space="preserve">rojects </w:t>
      </w:r>
      <w:r w:rsidR="00E855BE">
        <w:t>p</w:t>
      </w:r>
      <w:r w:rsidR="000022F7">
        <w:t>age</w:t>
      </w:r>
      <w:bookmarkEnd w:id="30"/>
      <w:bookmarkEnd w:id="31"/>
    </w:p>
    <w:p w14:paraId="0D4B3D8F" w14:textId="77777777" w:rsidR="00554564" w:rsidRDefault="00554564"/>
    <w:p w14:paraId="1A856208" w14:textId="77777777" w:rsidR="00554564" w:rsidRDefault="00554564"/>
    <w:p w14:paraId="5136C5CA" w14:textId="02B8EAF2" w:rsidR="00A500CB" w:rsidRDefault="00A500CB" w:rsidP="00A500CB">
      <w:r>
        <w:rPr>
          <w:b/>
        </w:rPr>
        <w:t>Menu</w:t>
      </w:r>
      <w:r w:rsidRPr="00EA621E">
        <w:rPr>
          <w:b/>
        </w:rPr>
        <w:t xml:space="preserve"> Links:</w:t>
      </w:r>
      <w:r>
        <w:t xml:space="preserve">  Along the top of the webpage is the main menu.  (From left to right)</w:t>
      </w:r>
    </w:p>
    <w:p w14:paraId="0E8B472B" w14:textId="77777777" w:rsidR="0080489A" w:rsidRDefault="0080489A" w:rsidP="00A500CB"/>
    <w:p w14:paraId="3D4EAE93" w14:textId="75CEB1AA" w:rsidR="00A500CB" w:rsidRDefault="00A500CB" w:rsidP="00A500CB">
      <w:pPr>
        <w:pStyle w:val="ListParagraph"/>
        <w:numPr>
          <w:ilvl w:val="0"/>
          <w:numId w:val="23"/>
        </w:numPr>
      </w:pPr>
      <w:r>
        <w:t>Home  – Shows the home page.</w:t>
      </w:r>
    </w:p>
    <w:p w14:paraId="76E8D0AA" w14:textId="76D5A46B" w:rsidR="00A500CB" w:rsidRDefault="00A500CB" w:rsidP="00A500CB">
      <w:pPr>
        <w:pStyle w:val="ListParagraph"/>
        <w:numPr>
          <w:ilvl w:val="0"/>
          <w:numId w:val="23"/>
        </w:numPr>
      </w:pPr>
      <w:r>
        <w:t xml:space="preserve">My Page – Shows items related to the </w:t>
      </w:r>
      <w:r w:rsidR="009A77A9">
        <w:t>customer</w:t>
      </w:r>
      <w:r>
        <w:t>.  This page can be customized.</w:t>
      </w:r>
      <w:r w:rsidR="00B8392C">
        <w:t xml:space="preserve"> </w:t>
      </w:r>
    </w:p>
    <w:p w14:paraId="06D21A06" w14:textId="481B7AD0" w:rsidR="00A500CB" w:rsidRDefault="00A500CB" w:rsidP="00A500CB">
      <w:pPr>
        <w:pStyle w:val="ListParagraph"/>
        <w:numPr>
          <w:ilvl w:val="0"/>
          <w:numId w:val="23"/>
        </w:numPr>
      </w:pPr>
      <w:r>
        <w:t xml:space="preserve">Projects – Shows the list of projects that can be accessed. </w:t>
      </w:r>
    </w:p>
    <w:p w14:paraId="1F54D17B" w14:textId="29490068" w:rsidR="00A500CB" w:rsidRDefault="00A500CB" w:rsidP="00A500CB">
      <w:pPr>
        <w:pStyle w:val="ListParagraph"/>
        <w:numPr>
          <w:ilvl w:val="0"/>
          <w:numId w:val="23"/>
        </w:numPr>
      </w:pPr>
      <w:r>
        <w:t xml:space="preserve">Help – </w:t>
      </w:r>
      <w:r w:rsidR="00D240C5">
        <w:t>Shows</w:t>
      </w:r>
      <w:r>
        <w:t xml:space="preserve"> the Redmine help page.</w:t>
      </w:r>
      <w:r w:rsidR="00764B6B">
        <w:t xml:space="preserve"> (</w:t>
      </w:r>
      <w:r w:rsidR="009A2F5B">
        <w:t>External</w:t>
      </w:r>
      <w:r w:rsidR="00764B6B">
        <w:t xml:space="preserve"> site)</w:t>
      </w:r>
    </w:p>
    <w:p w14:paraId="45FF60D8" w14:textId="2D41B18D" w:rsidR="00395B64" w:rsidRDefault="00395B64" w:rsidP="00A500CB">
      <w:pPr>
        <w:pStyle w:val="ListParagraph"/>
        <w:numPr>
          <w:ilvl w:val="0"/>
          <w:numId w:val="23"/>
        </w:numPr>
      </w:pPr>
      <w:r>
        <w:t>Username – Shows basic account information.</w:t>
      </w:r>
    </w:p>
    <w:p w14:paraId="1B597A5F" w14:textId="3742DA53" w:rsidR="002B7C48" w:rsidRDefault="002B7C48" w:rsidP="00A500CB">
      <w:pPr>
        <w:pStyle w:val="ListParagraph"/>
        <w:numPr>
          <w:ilvl w:val="0"/>
          <w:numId w:val="23"/>
        </w:numPr>
      </w:pPr>
      <w:r>
        <w:t>My account – Allows the user to change account preferences such as email notifications, time zone, etc.</w:t>
      </w:r>
    </w:p>
    <w:p w14:paraId="391149A8" w14:textId="49907A40" w:rsidR="00D240C5" w:rsidRDefault="000240B2" w:rsidP="008A2581">
      <w:pPr>
        <w:pStyle w:val="ListParagraph"/>
        <w:numPr>
          <w:ilvl w:val="0"/>
          <w:numId w:val="23"/>
        </w:numPr>
      </w:pPr>
      <w:r>
        <w:t>Sign</w:t>
      </w:r>
      <w:r w:rsidR="00A500CB">
        <w:t xml:space="preserve"> Out – Ends the session</w:t>
      </w:r>
      <w:r w:rsidR="00186D70">
        <w:t>.</w:t>
      </w:r>
    </w:p>
    <w:p w14:paraId="462446C4" w14:textId="77777777" w:rsidR="00D240C5" w:rsidRDefault="00D240C5" w:rsidP="00D240C5"/>
    <w:p w14:paraId="2A89A941" w14:textId="4A4C08ED" w:rsidR="006E72B9" w:rsidRDefault="002F22F3" w:rsidP="00CF7712">
      <w:pPr>
        <w:pStyle w:val="Heading2"/>
      </w:pPr>
      <w:bookmarkStart w:id="32" w:name="_Toc459728806"/>
      <w:r>
        <w:t>My Page Customization</w:t>
      </w:r>
      <w:bookmarkEnd w:id="32"/>
    </w:p>
    <w:p w14:paraId="2972FD6E" w14:textId="5679B614" w:rsidR="00127BDA" w:rsidRDefault="006E72B9" w:rsidP="002F22F3">
      <w:r>
        <w:t>T</w:t>
      </w:r>
      <w:r w:rsidR="00470E53">
        <w:t>he “My Page” link al</w:t>
      </w:r>
      <w:r>
        <w:t xml:space="preserve">ong the top left of the webpage provides a customizable view of </w:t>
      </w:r>
      <w:r w:rsidR="00127BDA">
        <w:t xml:space="preserve">items in one </w:t>
      </w:r>
      <w:r w:rsidR="0035271A">
        <w:t>convenient</w:t>
      </w:r>
      <w:r w:rsidR="00127BDA">
        <w:t xml:space="preserve"> location. </w:t>
      </w:r>
    </w:p>
    <w:p w14:paraId="7FF96D5E" w14:textId="77777777" w:rsidR="00127BDA" w:rsidRDefault="00127BDA" w:rsidP="002F22F3"/>
    <w:p w14:paraId="79723956" w14:textId="0009AA07" w:rsidR="006E72B9" w:rsidRPr="002F22F3" w:rsidRDefault="006E72B9" w:rsidP="002F22F3">
      <w:r>
        <w:rPr>
          <w:noProof/>
        </w:rPr>
        <w:drawing>
          <wp:inline distT="0" distB="0" distL="0" distR="0" wp14:anchorId="0DCC8971" wp14:editId="3BFCCEDD">
            <wp:extent cx="5943600" cy="156734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2-04 at 11.32.44 AM.png"/>
                    <pic:cNvPicPr/>
                  </pic:nvPicPr>
                  <pic:blipFill>
                    <a:blip r:embed="rId35">
                      <a:extLst>
                        <a:ext uri="{28A0092B-C50C-407E-A947-70E740481C1C}">
                          <a14:useLocalDpi xmlns:a14="http://schemas.microsoft.com/office/drawing/2010/main" val="0"/>
                        </a:ext>
                      </a:extLst>
                    </a:blip>
                    <a:stretch>
                      <a:fillRect/>
                    </a:stretch>
                  </pic:blipFill>
                  <pic:spPr>
                    <a:xfrm>
                      <a:off x="0" y="0"/>
                      <a:ext cx="5943600" cy="1567340"/>
                    </a:xfrm>
                    <a:prstGeom prst="rect">
                      <a:avLst/>
                    </a:prstGeom>
                  </pic:spPr>
                </pic:pic>
              </a:graphicData>
            </a:graphic>
          </wp:inline>
        </w:drawing>
      </w:r>
    </w:p>
    <w:p w14:paraId="3911AC61" w14:textId="700E9256" w:rsidR="00BF6212" w:rsidRDefault="00BF6212" w:rsidP="00BF6212">
      <w:pPr>
        <w:pStyle w:val="Caption"/>
      </w:pPr>
      <w:bookmarkStart w:id="33" w:name="_Toc310849755"/>
      <w:r>
        <w:t>Figure 4</w:t>
      </w:r>
      <w:r>
        <w:noBreakHyphen/>
        <w:t xml:space="preserve">10:  Screenshot of </w:t>
      </w:r>
      <w:r w:rsidR="00A662E0">
        <w:t xml:space="preserve"> the “My Page”</w:t>
      </w:r>
      <w:r>
        <w:t xml:space="preserve"> page</w:t>
      </w:r>
      <w:bookmarkEnd w:id="33"/>
    </w:p>
    <w:p w14:paraId="30D2144A" w14:textId="79493F7A" w:rsidR="003E4729" w:rsidRDefault="003E4729" w:rsidP="003E4729"/>
    <w:p w14:paraId="0962CFF0" w14:textId="77777777" w:rsidR="00DB1A35" w:rsidRDefault="00DB1A35" w:rsidP="00127BDA"/>
    <w:p w14:paraId="539215D5" w14:textId="5B1635B2" w:rsidR="00127BDA" w:rsidRDefault="00F82C5A" w:rsidP="00127BDA">
      <w:r>
        <w:t xml:space="preserve">Toward </w:t>
      </w:r>
      <w:r w:rsidR="00127BDA">
        <w:t xml:space="preserve">the right side of </w:t>
      </w:r>
      <w:r>
        <w:t xml:space="preserve">the </w:t>
      </w:r>
      <w:r w:rsidR="00127BDA">
        <w:t>“My Page”</w:t>
      </w:r>
      <w:r>
        <w:t xml:space="preserve"> page,</w:t>
      </w:r>
      <w:r w:rsidR="00427826">
        <w:t xml:space="preserve"> a</w:t>
      </w:r>
      <w:r w:rsidR="00127BDA">
        <w:t xml:space="preserve"> “Personalize this page” link</w:t>
      </w:r>
      <w:r w:rsidR="00427826">
        <w:t xml:space="preserve"> is available</w:t>
      </w:r>
      <w:r>
        <w:t xml:space="preserve"> for </w:t>
      </w:r>
      <w:r w:rsidR="00427826">
        <w:t>customization</w:t>
      </w:r>
      <w:r w:rsidR="00127BDA">
        <w:t xml:space="preserve">.  </w:t>
      </w:r>
    </w:p>
    <w:p w14:paraId="7186D943" w14:textId="77777777" w:rsidR="00127BDA" w:rsidRDefault="00127BDA" w:rsidP="00127BDA"/>
    <w:p w14:paraId="5328A34C" w14:textId="59BE26E0" w:rsidR="000C1994" w:rsidRDefault="0001643F" w:rsidP="0074597C">
      <w:r>
        <w:t>Via the “Personalize this page” link, s</w:t>
      </w:r>
      <w:r w:rsidR="000C1994">
        <w:t xml:space="preserve">pecific items can be added and arranged </w:t>
      </w:r>
      <w:r>
        <w:t xml:space="preserve">to the “My Page” page, </w:t>
      </w:r>
      <w:r w:rsidR="000C1994">
        <w:t>including</w:t>
      </w:r>
      <w:r w:rsidR="0074597C">
        <w:t xml:space="preserve">: </w:t>
      </w:r>
      <w:r w:rsidR="000C1994">
        <w:t>Latest News</w:t>
      </w:r>
      <w:r w:rsidR="0074597C">
        <w:t xml:space="preserve">, </w:t>
      </w:r>
      <w:r w:rsidR="000C1994">
        <w:t>Documents</w:t>
      </w:r>
      <w:r w:rsidR="0074597C">
        <w:t xml:space="preserve">, </w:t>
      </w:r>
      <w:r w:rsidR="000C1994">
        <w:t>Calendar</w:t>
      </w:r>
      <w:r w:rsidR="009F7E8B">
        <w:t>, etc.</w:t>
      </w:r>
    </w:p>
    <w:p w14:paraId="36CE551E" w14:textId="77777777" w:rsidR="000C1994" w:rsidRDefault="000C1994" w:rsidP="00127BDA"/>
    <w:p w14:paraId="24A42DE7" w14:textId="004BD235" w:rsidR="000C1994" w:rsidRDefault="0014123F" w:rsidP="00127BDA">
      <w:r>
        <w:t xml:space="preserve">Toward the right side of the “Personalize this page” page, a drop down </w:t>
      </w:r>
      <w:r w:rsidR="00333DD4">
        <w:t xml:space="preserve">list </w:t>
      </w:r>
      <w:r>
        <w:t>can be clicked to cho</w:t>
      </w:r>
      <w:r w:rsidR="00333DD4">
        <w:t>o</w:t>
      </w:r>
      <w:r>
        <w:t xml:space="preserve">se </w:t>
      </w:r>
      <w:r w:rsidR="00B25C97">
        <w:t>any</w:t>
      </w:r>
      <w:r w:rsidR="00333DD4">
        <w:t xml:space="preserve"> </w:t>
      </w:r>
      <w:r>
        <w:t>wanted blocks</w:t>
      </w:r>
      <w:r w:rsidR="00F07239">
        <w:t xml:space="preserve"> to be viewable on “My Page”</w:t>
      </w:r>
      <w:r w:rsidR="00333DD4">
        <w:t>.</w:t>
      </w:r>
      <w:r w:rsidR="00CC5719">
        <w:t xml:space="preserve"> </w:t>
      </w:r>
      <w:r w:rsidR="00A764D0">
        <w:t xml:space="preserve"> C</w:t>
      </w:r>
      <w:r>
        <w:t>licking the “Add” button will add the</w:t>
      </w:r>
      <w:r w:rsidR="00A764D0">
        <w:t xml:space="preserve"> specified</w:t>
      </w:r>
      <w:r>
        <w:t xml:space="preserve"> block to the users “My Page”.  Additionally, blocks can be dragged around </w:t>
      </w:r>
      <w:r w:rsidR="00AF4901">
        <w:t xml:space="preserve">in this area </w:t>
      </w:r>
      <w:r>
        <w:t xml:space="preserve">for organization purposes.  </w:t>
      </w:r>
    </w:p>
    <w:p w14:paraId="01F60389" w14:textId="77777777" w:rsidR="0014123F" w:rsidRDefault="0014123F" w:rsidP="00127BDA"/>
    <w:p w14:paraId="3B825097" w14:textId="77777777" w:rsidR="0014123F" w:rsidRDefault="0014123F" w:rsidP="00127BDA"/>
    <w:p w14:paraId="771E6D2F" w14:textId="5C940382" w:rsidR="00127BDA" w:rsidRDefault="00C54907" w:rsidP="00127BDA">
      <w:r>
        <w:rPr>
          <w:noProof/>
        </w:rPr>
        <w:drawing>
          <wp:inline distT="0" distB="0" distL="0" distR="0" wp14:anchorId="35578970" wp14:editId="182D6F7F">
            <wp:extent cx="5943600" cy="21799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2-04 at 11.43.42 AM.png"/>
                    <pic:cNvPicPr/>
                  </pic:nvPicPr>
                  <pic:blipFill>
                    <a:blip r:embed="rId36">
                      <a:extLst>
                        <a:ext uri="{28A0092B-C50C-407E-A947-70E740481C1C}">
                          <a14:useLocalDpi xmlns:a14="http://schemas.microsoft.com/office/drawing/2010/main" val="0"/>
                        </a:ext>
                      </a:extLst>
                    </a:blip>
                    <a:stretch>
                      <a:fillRect/>
                    </a:stretch>
                  </pic:blipFill>
                  <pic:spPr>
                    <a:xfrm>
                      <a:off x="0" y="0"/>
                      <a:ext cx="5943600" cy="2179955"/>
                    </a:xfrm>
                    <a:prstGeom prst="rect">
                      <a:avLst/>
                    </a:prstGeom>
                  </pic:spPr>
                </pic:pic>
              </a:graphicData>
            </a:graphic>
          </wp:inline>
        </w:drawing>
      </w:r>
    </w:p>
    <w:p w14:paraId="760EDD93" w14:textId="5007C31E" w:rsidR="00BF6212" w:rsidRDefault="00BF6212" w:rsidP="00BF6212">
      <w:pPr>
        <w:pStyle w:val="Caption"/>
      </w:pPr>
      <w:bookmarkStart w:id="34" w:name="_Toc310849756"/>
      <w:r>
        <w:t>Figure 4</w:t>
      </w:r>
      <w:r>
        <w:noBreakHyphen/>
        <w:t xml:space="preserve">11:  Screenshot of the </w:t>
      </w:r>
      <w:r w:rsidR="003E6056">
        <w:t xml:space="preserve">“Personalize this page” </w:t>
      </w:r>
      <w:r>
        <w:t>page</w:t>
      </w:r>
      <w:bookmarkEnd w:id="34"/>
    </w:p>
    <w:p w14:paraId="73C476B3" w14:textId="77777777" w:rsidR="00EF5EBE" w:rsidRDefault="00EF5EBE" w:rsidP="00127BDA"/>
    <w:p w14:paraId="5B20966D" w14:textId="77777777" w:rsidR="0057779A" w:rsidRDefault="0057779A" w:rsidP="0057779A">
      <w:r>
        <w:t>Once personalizing is complete, click the “Back” button to save and view the updated “My Page”.</w:t>
      </w:r>
    </w:p>
    <w:p w14:paraId="42E6C7BE" w14:textId="77777777" w:rsidR="006E72B9" w:rsidRDefault="006E72B9"/>
    <w:p w14:paraId="5681BC78" w14:textId="77777777" w:rsidR="00926977" w:rsidRDefault="00926977"/>
    <w:p w14:paraId="6F27E3C2" w14:textId="15C3564D" w:rsidR="000A6EB2" w:rsidRDefault="001A508C" w:rsidP="00CF7712">
      <w:pPr>
        <w:pStyle w:val="Heading2"/>
      </w:pPr>
      <w:bookmarkStart w:id="35" w:name="_Toc459728807"/>
      <w:r>
        <w:t>Field Terminal Support Project</w:t>
      </w:r>
      <w:bookmarkEnd w:id="35"/>
    </w:p>
    <w:p w14:paraId="0A3D171A" w14:textId="0E32650D" w:rsidR="003E4729" w:rsidRDefault="001A508C">
      <w:r>
        <w:t xml:space="preserve">Click the “Field Terminal Support” Project.  </w:t>
      </w:r>
    </w:p>
    <w:p w14:paraId="3E0304E9" w14:textId="77777777" w:rsidR="001A508C" w:rsidRDefault="001A508C"/>
    <w:p w14:paraId="7A6CB28D" w14:textId="56B043A3" w:rsidR="003E4729" w:rsidRDefault="003E4729" w:rsidP="003E4729">
      <w:pPr>
        <w:tabs>
          <w:tab w:val="left" w:pos="8550"/>
        </w:tabs>
      </w:pPr>
      <w:r>
        <w:rPr>
          <w:noProof/>
        </w:rPr>
        <mc:AlternateContent>
          <mc:Choice Requires="wps">
            <w:drawing>
              <wp:anchor distT="0" distB="0" distL="114300" distR="114300" simplePos="0" relativeHeight="251671552" behindDoc="0" locked="0" layoutInCell="1" allowOverlap="1" wp14:anchorId="750188E2" wp14:editId="1A83F633">
                <wp:simplePos x="0" y="0"/>
                <wp:positionH relativeFrom="column">
                  <wp:posOffset>-228600</wp:posOffset>
                </wp:positionH>
                <wp:positionV relativeFrom="paragraph">
                  <wp:posOffset>255905</wp:posOffset>
                </wp:positionV>
                <wp:extent cx="6172200" cy="412305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172200" cy="412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EB9965" w14:textId="77777777" w:rsidR="00EB3BDF" w:rsidRDefault="00EB3BDF" w:rsidP="003E4729">
                            <w:pPr>
                              <w:keepNext/>
                              <w:tabs>
                                <w:tab w:val="left" w:pos="90"/>
                              </w:tabs>
                            </w:pPr>
                            <w:r>
                              <w:rPr>
                                <w:noProof/>
                              </w:rPr>
                              <w:drawing>
                                <wp:inline distT="0" distB="0" distL="0" distR="0" wp14:anchorId="25D1A789" wp14:editId="3C6D9DF0">
                                  <wp:extent cx="5809236" cy="4000500"/>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09 at 11.08.24 AM.png"/>
                                          <pic:cNvPicPr/>
                                        </pic:nvPicPr>
                                        <pic:blipFill>
                                          <a:blip r:embed="rId37">
                                            <a:extLst>
                                              <a:ext uri="{28A0092B-C50C-407E-A947-70E740481C1C}">
                                                <a14:useLocalDpi xmlns:a14="http://schemas.microsoft.com/office/drawing/2010/main" val="0"/>
                                              </a:ext>
                                            </a:extLst>
                                          </a:blip>
                                          <a:stretch>
                                            <a:fillRect/>
                                          </a:stretch>
                                        </pic:blipFill>
                                        <pic:spPr bwMode="auto">
                                          <a:xfrm>
                                            <a:off x="0" y="0"/>
                                            <a:ext cx="5810315" cy="4001243"/>
                                          </a:xfrm>
                                          <a:prstGeom prst="rect">
                                            <a:avLst/>
                                          </a:prstGeom>
                                          <a:ln>
                                            <a:noFill/>
                                          </a:ln>
                                          <a:extLst>
                                            <a:ext uri="{53640926-AAD7-44d8-BBD7-CCE9431645EC}">
                                              <a14:shadowObscured xmlns:a14="http://schemas.microsoft.com/office/drawing/2010/main"/>
                                            </a:ext>
                                          </a:extLst>
                                        </pic:spPr>
                                      </pic:pic>
                                    </a:graphicData>
                                  </a:graphic>
                                </wp:inline>
                              </w:drawing>
                            </w:r>
                          </w:p>
                          <w:p w14:paraId="27A367EC" w14:textId="77777777" w:rsidR="00EB3BDF" w:rsidRDefault="00EB3BDF" w:rsidP="003E4729">
                            <w:pPr>
                              <w:pStyle w:val="Caption"/>
                            </w:pPr>
                            <w:bookmarkStart w:id="36" w:name="_Toc381357925"/>
                          </w:p>
                          <w:bookmarkEnd w:id="36"/>
                          <w:p w14:paraId="4EC35325" w14:textId="77777777" w:rsidR="00EB3BDF" w:rsidRDefault="00EB3BDF" w:rsidP="003E4729">
                            <w:pPr>
                              <w:tabs>
                                <w:tab w:val="left" w:pos="9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7.95pt;margin-top:20.15pt;width:486pt;height:3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fbNECAAAY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" filled="f" stroked="f">
                <v:textbox>
                  <w:txbxContent>
                    <w:p w14:paraId="52EB9965" w14:textId="77777777" w:rsidR="00EB3BDF" w:rsidRDefault="00EB3BDF" w:rsidP="003E4729">
                      <w:pPr>
                        <w:keepNext/>
                        <w:tabs>
                          <w:tab w:val="left" w:pos="90"/>
                        </w:tabs>
                      </w:pPr>
                      <w:r>
                        <w:rPr>
                          <w:noProof/>
                        </w:rPr>
                        <w:drawing>
                          <wp:inline distT="0" distB="0" distL="0" distR="0" wp14:anchorId="25D1A789" wp14:editId="3C6D9DF0">
                            <wp:extent cx="5809236" cy="4000500"/>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09 at 11.08.24 AM.png"/>
                                    <pic:cNvPicPr/>
                                  </pic:nvPicPr>
                                  <pic:blipFill>
                                    <a:blip r:embed="rId37">
                                      <a:extLst>
                                        <a:ext uri="{28A0092B-C50C-407E-A947-70E740481C1C}">
                                          <a14:useLocalDpi xmlns:a14="http://schemas.microsoft.com/office/drawing/2010/main" val="0"/>
                                        </a:ext>
                                      </a:extLst>
                                    </a:blip>
                                    <a:stretch>
                                      <a:fillRect/>
                                    </a:stretch>
                                  </pic:blipFill>
                                  <pic:spPr bwMode="auto">
                                    <a:xfrm>
                                      <a:off x="0" y="0"/>
                                      <a:ext cx="5810315" cy="4001243"/>
                                    </a:xfrm>
                                    <a:prstGeom prst="rect">
                                      <a:avLst/>
                                    </a:prstGeom>
                                    <a:ln>
                                      <a:noFill/>
                                    </a:ln>
                                    <a:extLst>
                                      <a:ext uri="{53640926-AAD7-44d8-BBD7-CCE9431645EC}">
                                        <a14:shadowObscured xmlns:a14="http://schemas.microsoft.com/office/drawing/2010/main"/>
                                      </a:ext>
                                    </a:extLst>
                                  </pic:spPr>
                                </pic:pic>
                              </a:graphicData>
                            </a:graphic>
                          </wp:inline>
                        </w:drawing>
                      </w:r>
                    </w:p>
                    <w:p w14:paraId="27A367EC" w14:textId="77777777" w:rsidR="00EB3BDF" w:rsidRDefault="00EB3BDF" w:rsidP="003E4729">
                      <w:pPr>
                        <w:pStyle w:val="Caption"/>
                      </w:pPr>
                      <w:bookmarkStart w:id="37" w:name="_Toc381357925"/>
                    </w:p>
                    <w:bookmarkEnd w:id="37"/>
                    <w:p w14:paraId="4EC35325" w14:textId="77777777" w:rsidR="00EB3BDF" w:rsidRDefault="00EB3BDF" w:rsidP="003E4729">
                      <w:pPr>
                        <w:tabs>
                          <w:tab w:val="left" w:pos="90"/>
                        </w:tabs>
                      </w:pPr>
                    </w:p>
                  </w:txbxContent>
                </v:textbox>
                <w10:wrap type="square"/>
              </v:shape>
            </w:pict>
          </mc:Fallback>
        </mc:AlternateContent>
      </w:r>
      <w:r w:rsidR="001A508C">
        <w:t>You should see the following overview page:</w:t>
      </w:r>
    </w:p>
    <w:p w14:paraId="5388B51A" w14:textId="22B57A6E" w:rsidR="00C957AB" w:rsidRDefault="00C957AB" w:rsidP="00C957AB">
      <w:pPr>
        <w:pStyle w:val="Caption"/>
      </w:pPr>
      <w:bookmarkStart w:id="38" w:name="_Toc310849757"/>
      <w:r>
        <w:t xml:space="preserve">Figure </w:t>
      </w:r>
      <w:r w:rsidR="00BF6212">
        <w:t>4</w:t>
      </w:r>
      <w:r w:rsidR="00BF6212">
        <w:noBreakHyphen/>
        <w:t>12</w:t>
      </w:r>
      <w:r>
        <w:t xml:space="preserve">:  </w:t>
      </w:r>
      <w:r w:rsidR="005666BD">
        <w:t xml:space="preserve">Screenshot of the </w:t>
      </w:r>
      <w:r>
        <w:t xml:space="preserve">Field Terminal Support </w:t>
      </w:r>
      <w:r w:rsidR="00420E3E">
        <w:t>o</w:t>
      </w:r>
      <w:r w:rsidR="003E416A">
        <w:t>verview</w:t>
      </w:r>
      <w:r w:rsidR="005666BD">
        <w:t xml:space="preserve"> page</w:t>
      </w:r>
      <w:bookmarkEnd w:id="38"/>
    </w:p>
    <w:p w14:paraId="4FCD0057" w14:textId="77777777" w:rsidR="00F423B7" w:rsidRDefault="00F423B7" w:rsidP="003E4729"/>
    <w:p w14:paraId="1D6EC962" w14:textId="0143F822" w:rsidR="00B86193" w:rsidRDefault="007805B2" w:rsidP="003E4729">
      <w:r>
        <w:t>The following is a list of project level tabs (</w:t>
      </w:r>
      <w:r w:rsidR="00583A53">
        <w:t>Above f</w:t>
      </w:r>
      <w:r>
        <w:t>rom left to right):</w:t>
      </w:r>
      <w:r w:rsidR="00B86193">
        <w:t xml:space="preserve"> </w:t>
      </w:r>
    </w:p>
    <w:p w14:paraId="6506B70D" w14:textId="77777777" w:rsidR="00B86193" w:rsidRDefault="00B86193" w:rsidP="003E4729"/>
    <w:p w14:paraId="1B20E7F0" w14:textId="77777777" w:rsidR="0080489A" w:rsidRDefault="007805B2" w:rsidP="003E4729">
      <w:pPr>
        <w:pStyle w:val="ListParagraph"/>
        <w:numPr>
          <w:ilvl w:val="0"/>
          <w:numId w:val="35"/>
        </w:numPr>
      </w:pPr>
      <w:r>
        <w:t>Overview</w:t>
      </w:r>
      <w:r w:rsidR="003E4729">
        <w:t xml:space="preserve"> – </w:t>
      </w:r>
      <w:r>
        <w:t>Provides a high level overview</w:t>
      </w:r>
      <w:r w:rsidR="003E4729">
        <w:t>.</w:t>
      </w:r>
    </w:p>
    <w:p w14:paraId="6A0A762A" w14:textId="7D1194C1" w:rsidR="0080489A" w:rsidRDefault="007805B2" w:rsidP="003E4729">
      <w:pPr>
        <w:pStyle w:val="ListParagraph"/>
        <w:numPr>
          <w:ilvl w:val="0"/>
          <w:numId w:val="35"/>
        </w:numPr>
      </w:pPr>
      <w:r>
        <w:t>Activity</w:t>
      </w:r>
      <w:r w:rsidR="003E4729">
        <w:t xml:space="preserve"> – </w:t>
      </w:r>
      <w:r>
        <w:t>Shows recent activity by F</w:t>
      </w:r>
      <w:r w:rsidR="00856E49">
        <w:t>ield Terminal</w:t>
      </w:r>
      <w:r>
        <w:t xml:space="preserve"> </w:t>
      </w:r>
      <w:r w:rsidR="009A77A9">
        <w:t>customers</w:t>
      </w:r>
      <w:r>
        <w:t>.</w:t>
      </w:r>
    </w:p>
    <w:p w14:paraId="1D75643D" w14:textId="53C8AB35" w:rsidR="0080489A" w:rsidRDefault="007805B2" w:rsidP="003E4729">
      <w:pPr>
        <w:pStyle w:val="ListParagraph"/>
        <w:numPr>
          <w:ilvl w:val="0"/>
          <w:numId w:val="35"/>
        </w:numPr>
      </w:pPr>
      <w:r>
        <w:t>News</w:t>
      </w:r>
      <w:r w:rsidR="003E4729">
        <w:t xml:space="preserve"> – S</w:t>
      </w:r>
      <w:r>
        <w:t>hows the latest news</w:t>
      </w:r>
      <w:r w:rsidR="009A77A9">
        <w:t xml:space="preserve"> about FTS products and availability</w:t>
      </w:r>
      <w:r>
        <w:t>.</w:t>
      </w:r>
    </w:p>
    <w:p w14:paraId="3607D740" w14:textId="38E10224" w:rsidR="003E4729" w:rsidRDefault="007805B2" w:rsidP="003E4729">
      <w:pPr>
        <w:pStyle w:val="ListParagraph"/>
        <w:numPr>
          <w:ilvl w:val="0"/>
          <w:numId w:val="35"/>
        </w:numPr>
      </w:pPr>
      <w:r>
        <w:t xml:space="preserve">Repository – Provides access to the </w:t>
      </w:r>
      <w:r w:rsidR="009A77A9">
        <w:t>FTS data files</w:t>
      </w:r>
      <w:r>
        <w:t>.</w:t>
      </w:r>
    </w:p>
    <w:p w14:paraId="6BDF5F2F" w14:textId="77777777" w:rsidR="00583A53" w:rsidRDefault="00583A53" w:rsidP="003E4729"/>
    <w:p w14:paraId="1D24089D" w14:textId="77777777" w:rsidR="003E4729" w:rsidRDefault="003E4729" w:rsidP="003E4729">
      <w:pPr>
        <w:rPr>
          <w:b/>
        </w:rPr>
      </w:pPr>
    </w:p>
    <w:p w14:paraId="0A6B1F54" w14:textId="1EFB9CF9" w:rsidR="003E4729" w:rsidRDefault="00845481" w:rsidP="00CF7712">
      <w:pPr>
        <w:pStyle w:val="Heading2"/>
      </w:pPr>
      <w:bookmarkStart w:id="39" w:name="_Toc459728808"/>
      <w:r>
        <w:t>Repository</w:t>
      </w:r>
      <w:bookmarkEnd w:id="39"/>
    </w:p>
    <w:p w14:paraId="0708EF95" w14:textId="51C30644" w:rsidR="003E4729" w:rsidRDefault="004E6442" w:rsidP="004E6442">
      <w:r>
        <w:t>You will see the following after clicking the “Repository” Tab:</w:t>
      </w:r>
    </w:p>
    <w:p w14:paraId="7CDBDF66" w14:textId="77777777" w:rsidR="003E4729" w:rsidRDefault="003E4729" w:rsidP="003E4729">
      <w:r>
        <w:rPr>
          <w:noProof/>
        </w:rPr>
        <mc:AlternateContent>
          <mc:Choice Requires="wps">
            <w:drawing>
              <wp:anchor distT="0" distB="0" distL="114300" distR="114300" simplePos="0" relativeHeight="251673600" behindDoc="0" locked="0" layoutInCell="1" allowOverlap="1" wp14:anchorId="740488DA" wp14:editId="7D999C7C">
                <wp:simplePos x="0" y="0"/>
                <wp:positionH relativeFrom="column">
                  <wp:posOffset>0</wp:posOffset>
                </wp:positionH>
                <wp:positionV relativeFrom="paragraph">
                  <wp:posOffset>184785</wp:posOffset>
                </wp:positionV>
                <wp:extent cx="5829300" cy="409257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829300" cy="40925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FE594C" w14:textId="77777777" w:rsidR="00EB3BDF" w:rsidRDefault="00EB3BDF" w:rsidP="003E4729">
                            <w:pPr>
                              <w:keepNext/>
                            </w:pPr>
                            <w:r>
                              <w:rPr>
                                <w:noProof/>
                              </w:rPr>
                              <w:drawing>
                                <wp:inline distT="0" distB="0" distL="0" distR="0" wp14:anchorId="35308685" wp14:editId="7840C7FB">
                                  <wp:extent cx="5626100" cy="386762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15 at 1.37.40 PM.png"/>
                                          <pic:cNvPicPr/>
                                        </pic:nvPicPr>
                                        <pic:blipFill>
                                          <a:blip r:embed="rId38">
                                            <a:extLst>
                                              <a:ext uri="{28A0092B-C50C-407E-A947-70E740481C1C}">
                                                <a14:useLocalDpi xmlns:a14="http://schemas.microsoft.com/office/drawing/2010/main" val="0"/>
                                              </a:ext>
                                            </a:extLst>
                                          </a:blip>
                                          <a:stretch>
                                            <a:fillRect/>
                                          </a:stretch>
                                        </pic:blipFill>
                                        <pic:spPr bwMode="auto">
                                          <a:xfrm>
                                            <a:off x="0" y="0"/>
                                            <a:ext cx="5626598" cy="3867965"/>
                                          </a:xfrm>
                                          <a:prstGeom prst="rect">
                                            <a:avLst/>
                                          </a:prstGeom>
                                          <a:ln>
                                            <a:noFill/>
                                          </a:ln>
                                          <a:extLst>
                                            <a:ext uri="{53640926-AAD7-44d8-BBD7-CCE9431645EC}">
                                              <a14:shadowObscured xmlns:a14="http://schemas.microsoft.com/office/drawing/2010/main"/>
                                            </a:ext>
                                          </a:extLst>
                                        </pic:spPr>
                                      </pic:pic>
                                    </a:graphicData>
                                  </a:graphic>
                                </wp:inline>
                              </w:drawing>
                            </w:r>
                          </w:p>
                          <w:p w14:paraId="31DEDD66" w14:textId="77777777" w:rsidR="00EB3BDF" w:rsidRDefault="00EB3BDF" w:rsidP="003E47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0;margin-top:14.55pt;width:459pt;height:3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bo6dMCAAAY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" filled="f" stroked="f">
                <v:textbox>
                  <w:txbxContent>
                    <w:p w14:paraId="30FE594C" w14:textId="77777777" w:rsidR="00EB3BDF" w:rsidRDefault="00EB3BDF" w:rsidP="003E4729">
                      <w:pPr>
                        <w:keepNext/>
                      </w:pPr>
                      <w:r>
                        <w:rPr>
                          <w:noProof/>
                        </w:rPr>
                        <w:drawing>
                          <wp:inline distT="0" distB="0" distL="0" distR="0" wp14:anchorId="35308685" wp14:editId="7840C7FB">
                            <wp:extent cx="5626100" cy="386762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15 at 1.37.40 PM.png"/>
                                    <pic:cNvPicPr/>
                                  </pic:nvPicPr>
                                  <pic:blipFill>
                                    <a:blip r:embed="rId38">
                                      <a:extLst>
                                        <a:ext uri="{28A0092B-C50C-407E-A947-70E740481C1C}">
                                          <a14:useLocalDpi xmlns:a14="http://schemas.microsoft.com/office/drawing/2010/main" val="0"/>
                                        </a:ext>
                                      </a:extLst>
                                    </a:blip>
                                    <a:stretch>
                                      <a:fillRect/>
                                    </a:stretch>
                                  </pic:blipFill>
                                  <pic:spPr bwMode="auto">
                                    <a:xfrm>
                                      <a:off x="0" y="0"/>
                                      <a:ext cx="5626598" cy="3867965"/>
                                    </a:xfrm>
                                    <a:prstGeom prst="rect">
                                      <a:avLst/>
                                    </a:prstGeom>
                                    <a:ln>
                                      <a:noFill/>
                                    </a:ln>
                                    <a:extLst>
                                      <a:ext uri="{53640926-AAD7-44d8-BBD7-CCE9431645EC}">
                                        <a14:shadowObscured xmlns:a14="http://schemas.microsoft.com/office/drawing/2010/main"/>
                                      </a:ext>
                                    </a:extLst>
                                  </pic:spPr>
                                </pic:pic>
                              </a:graphicData>
                            </a:graphic>
                          </wp:inline>
                        </w:drawing>
                      </w:r>
                    </w:p>
                    <w:p w14:paraId="31DEDD66" w14:textId="77777777" w:rsidR="00EB3BDF" w:rsidRDefault="00EB3BDF" w:rsidP="003E4729"/>
                  </w:txbxContent>
                </v:textbox>
                <w10:wrap type="square"/>
              </v:shape>
            </w:pict>
          </mc:Fallback>
        </mc:AlternateContent>
      </w:r>
    </w:p>
    <w:p w14:paraId="11944D7B" w14:textId="0D8DBCDA" w:rsidR="00C957AB" w:rsidRDefault="00C957AB" w:rsidP="00C957AB">
      <w:pPr>
        <w:pStyle w:val="Caption"/>
      </w:pPr>
      <w:bookmarkStart w:id="40" w:name="_Toc310849758"/>
      <w:r>
        <w:t xml:space="preserve">Figure </w:t>
      </w:r>
      <w:r w:rsidR="00BF6212">
        <w:t>4</w:t>
      </w:r>
      <w:r w:rsidR="00BF6212">
        <w:noBreakHyphen/>
        <w:t>13</w:t>
      </w:r>
      <w:r>
        <w:t xml:space="preserve">:  </w:t>
      </w:r>
      <w:r w:rsidR="00464F38">
        <w:t>Screenshot of the r</w:t>
      </w:r>
      <w:r>
        <w:t xml:space="preserve">epository </w:t>
      </w:r>
      <w:r w:rsidR="00464F38">
        <w:t>t</w:t>
      </w:r>
      <w:r>
        <w:t>ab</w:t>
      </w:r>
      <w:bookmarkEnd w:id="40"/>
    </w:p>
    <w:p w14:paraId="09154F6A" w14:textId="77777777" w:rsidR="00C957AB" w:rsidRDefault="00C957AB" w:rsidP="00293068"/>
    <w:p w14:paraId="50E4933C" w14:textId="6A90C7E5" w:rsidR="00293068" w:rsidRDefault="00293068" w:rsidP="00293068">
      <w:r>
        <w:t xml:space="preserve">The Repository tab </w:t>
      </w:r>
      <w:r w:rsidR="009A77A9">
        <w:t>allows the customer to</w:t>
      </w:r>
      <w:r>
        <w:t xml:space="preserve"> browse the project repository and view the latest </w:t>
      </w:r>
      <w:r w:rsidR="009A77A9">
        <w:t>updates</w:t>
      </w:r>
      <w:r>
        <w:t>.</w:t>
      </w:r>
    </w:p>
    <w:p w14:paraId="6BF13E7C" w14:textId="77777777" w:rsidR="00293068" w:rsidRDefault="00293068" w:rsidP="00293068"/>
    <w:p w14:paraId="20F70526" w14:textId="5D093192" w:rsidR="00293068" w:rsidRDefault="00293068" w:rsidP="00293068">
      <w:r>
        <w:t>You can expand a directory by clicking on</w:t>
      </w:r>
      <w:r>
        <w:rPr>
          <w:noProof/>
        </w:rPr>
        <w:drawing>
          <wp:inline distT="0" distB="0" distL="0" distR="0" wp14:anchorId="308DE557" wp14:editId="1AFD5F36">
            <wp:extent cx="203200" cy="203200"/>
            <wp:effectExtent l="0" t="0" r="0" b="0"/>
            <wp:docPr id="37" name="Picture 37" descr="Macintosh HD:private:var:folders:fx:czsz5c812zd1zm1bkt90gc3mdbxjlc:T:TemporaryItems:bullet_toggle_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fx:czsz5c812zd1zm1bkt90gc3mdbxjlc:T:TemporaryItems:bullet_toggle_plus.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t>.</w:t>
      </w:r>
    </w:p>
    <w:p w14:paraId="28932C61" w14:textId="06110EC8" w:rsidR="00293068" w:rsidRDefault="00293068" w:rsidP="00293068">
      <w:r>
        <w:t>You can also enter a directory by clicking on its name.</w:t>
      </w:r>
    </w:p>
    <w:p w14:paraId="311A5809" w14:textId="77777777" w:rsidR="00293068" w:rsidRDefault="00293068" w:rsidP="00293068">
      <w:r>
        <w:t>Clicking a revision number will display the details of the commit.</w:t>
      </w:r>
    </w:p>
    <w:p w14:paraId="5AB02018" w14:textId="77777777" w:rsidR="00293068" w:rsidRDefault="00293068" w:rsidP="00293068"/>
    <w:p w14:paraId="03B51C22" w14:textId="3394C4BF" w:rsidR="00293068" w:rsidRDefault="00293068" w:rsidP="00293068">
      <w:r>
        <w:t xml:space="preserve">To browse the repository at a given revision, enter the revision number in the upper-right field and hit </w:t>
      </w:r>
      <w:r w:rsidR="009A77A9">
        <w:t>“</w:t>
      </w:r>
      <w:r>
        <w:t>Enter</w:t>
      </w:r>
      <w:r w:rsidR="009A77A9">
        <w:t>”</w:t>
      </w:r>
      <w:r>
        <w:t>.</w:t>
      </w:r>
    </w:p>
    <w:p w14:paraId="5604FF05" w14:textId="77777777" w:rsidR="00293068" w:rsidRDefault="00293068" w:rsidP="003E4729"/>
    <w:p w14:paraId="18B84546" w14:textId="77777777" w:rsidR="00293068" w:rsidRDefault="00293068" w:rsidP="003E4729"/>
    <w:p w14:paraId="79F284EA" w14:textId="74B04365" w:rsidR="003E4729" w:rsidRDefault="004E6442" w:rsidP="003E4729">
      <w:r>
        <w:t>The repository contains the following three directories:</w:t>
      </w:r>
    </w:p>
    <w:p w14:paraId="41D438FE" w14:textId="77777777" w:rsidR="004E6442" w:rsidRDefault="004E6442" w:rsidP="003E47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038"/>
      </w:tblGrid>
      <w:tr w:rsidR="003E4729" w14:paraId="470ADB25" w14:textId="77777777" w:rsidTr="004E6442">
        <w:trPr>
          <w:trHeight w:val="368"/>
        </w:trPr>
        <w:tc>
          <w:tcPr>
            <w:tcW w:w="1710" w:type="dxa"/>
          </w:tcPr>
          <w:p w14:paraId="67E20A01" w14:textId="1DD9CF89" w:rsidR="003E4729" w:rsidRPr="00C314A9" w:rsidRDefault="004E6442" w:rsidP="003C17BB">
            <w:pPr>
              <w:rPr>
                <w:b/>
              </w:rPr>
            </w:pPr>
            <w:r>
              <w:rPr>
                <w:b/>
              </w:rPr>
              <w:t>Directory</w:t>
            </w:r>
          </w:p>
        </w:tc>
        <w:tc>
          <w:tcPr>
            <w:tcW w:w="7038" w:type="dxa"/>
          </w:tcPr>
          <w:p w14:paraId="65A6B216" w14:textId="77777777" w:rsidR="003E4729" w:rsidRPr="00C314A9" w:rsidRDefault="003E4729" w:rsidP="003C17BB">
            <w:pPr>
              <w:rPr>
                <w:b/>
              </w:rPr>
            </w:pPr>
            <w:r w:rsidRPr="00C314A9">
              <w:rPr>
                <w:b/>
              </w:rPr>
              <w:t>Description</w:t>
            </w:r>
          </w:p>
        </w:tc>
      </w:tr>
      <w:tr w:rsidR="003E4729" w14:paraId="3FC5B750" w14:textId="77777777" w:rsidTr="004E6442">
        <w:tc>
          <w:tcPr>
            <w:tcW w:w="1710" w:type="dxa"/>
          </w:tcPr>
          <w:p w14:paraId="0685FC87" w14:textId="60A3874B" w:rsidR="003E4729" w:rsidRDefault="004E6442" w:rsidP="003C17BB">
            <w:r>
              <w:t>Data</w:t>
            </w:r>
          </w:p>
        </w:tc>
        <w:tc>
          <w:tcPr>
            <w:tcW w:w="7038" w:type="dxa"/>
          </w:tcPr>
          <w:p w14:paraId="66540160" w14:textId="15FFD85D" w:rsidR="003E4729" w:rsidRDefault="004E6442" w:rsidP="003C17BB">
            <w:r>
              <w:t>This is the location where data will reside (e.g.</w:t>
            </w:r>
            <w:r w:rsidR="00F93583">
              <w:t>,</w:t>
            </w:r>
            <w:r>
              <w:t xml:space="preserve"> ancillary, auxiliary, and Gridded Intermedia</w:t>
            </w:r>
            <w:r w:rsidR="00F61373">
              <w:t>te</w:t>
            </w:r>
            <w:r>
              <w:t xml:space="preserve"> Products (IP</w:t>
            </w:r>
            <w:r w:rsidR="00F61373">
              <w:t>s</w:t>
            </w:r>
            <w:r>
              <w:t>)</w:t>
            </w:r>
            <w:r w:rsidR="00F61373">
              <w:t>)</w:t>
            </w:r>
            <w:r>
              <w:t>.</w:t>
            </w:r>
          </w:p>
        </w:tc>
      </w:tr>
      <w:tr w:rsidR="003E4729" w14:paraId="51B4F444" w14:textId="77777777" w:rsidTr="004E6442">
        <w:tc>
          <w:tcPr>
            <w:tcW w:w="1710" w:type="dxa"/>
          </w:tcPr>
          <w:p w14:paraId="1F164012" w14:textId="26BFE09E" w:rsidR="003E4729" w:rsidRDefault="004E6442" w:rsidP="003C17BB">
            <w:r>
              <w:t>Documentation</w:t>
            </w:r>
          </w:p>
        </w:tc>
        <w:tc>
          <w:tcPr>
            <w:tcW w:w="7038" w:type="dxa"/>
          </w:tcPr>
          <w:p w14:paraId="33A4BB5F" w14:textId="131C12CC" w:rsidR="003E4729" w:rsidRDefault="004E6442" w:rsidP="003C17BB">
            <w:r>
              <w:t>This is the location where all documentation will reside (e.g.</w:t>
            </w:r>
            <w:r w:rsidR="00F93583">
              <w:t>,</w:t>
            </w:r>
            <w:r>
              <w:t xml:space="preserve"> </w:t>
            </w:r>
            <w:r w:rsidR="00B60017">
              <w:t>antenna</w:t>
            </w:r>
            <w:r>
              <w:t xml:space="preserve"> specifications, data formats, etc.)</w:t>
            </w:r>
          </w:p>
        </w:tc>
      </w:tr>
      <w:tr w:rsidR="003E4729" w14:paraId="0C1B3821" w14:textId="77777777" w:rsidTr="004E6442">
        <w:tc>
          <w:tcPr>
            <w:tcW w:w="1710" w:type="dxa"/>
          </w:tcPr>
          <w:p w14:paraId="260BBCDB" w14:textId="18212432" w:rsidR="003E4729" w:rsidRDefault="004E6442" w:rsidP="003C17BB">
            <w:r>
              <w:t>Software</w:t>
            </w:r>
          </w:p>
        </w:tc>
        <w:tc>
          <w:tcPr>
            <w:tcW w:w="7038" w:type="dxa"/>
          </w:tcPr>
          <w:p w14:paraId="2B58E378" w14:textId="3709D9A0" w:rsidR="003E4729" w:rsidRPr="00C314A9" w:rsidRDefault="004E6442" w:rsidP="003C17BB">
            <w:pPr>
              <w:rPr>
                <w:b/>
              </w:rPr>
            </w:pPr>
            <w:r>
              <w:t>This is the location where software will reside (e.g.</w:t>
            </w:r>
            <w:r w:rsidR="00F93583">
              <w:t>,</w:t>
            </w:r>
            <w:r>
              <w:t xml:space="preserve"> RT-STPS, ADL, etc.)</w:t>
            </w:r>
          </w:p>
        </w:tc>
      </w:tr>
    </w:tbl>
    <w:p w14:paraId="50F7F58D" w14:textId="77777777" w:rsidR="003E4729" w:rsidRDefault="003E4729" w:rsidP="003E4729"/>
    <w:p w14:paraId="7FA7F939" w14:textId="77777777" w:rsidR="00C97C3A" w:rsidRDefault="00C97C3A" w:rsidP="003E4729"/>
    <w:p w14:paraId="7D3EB690" w14:textId="64681A42" w:rsidR="00C97C3A" w:rsidRPr="005D0759" w:rsidRDefault="00C97C3A">
      <w:pPr>
        <w:pStyle w:val="Heading3"/>
      </w:pPr>
      <w:bookmarkStart w:id="41" w:name="_Toc459728809"/>
      <w:r>
        <w:t>Manual Download</w:t>
      </w:r>
      <w:r w:rsidR="00BB38B5">
        <w:t>s</w:t>
      </w:r>
      <w:bookmarkEnd w:id="41"/>
    </w:p>
    <w:p w14:paraId="28AC659A" w14:textId="77777777" w:rsidR="00C97C3A" w:rsidRDefault="00C97C3A" w:rsidP="003E4729"/>
    <w:p w14:paraId="55879451" w14:textId="07151572" w:rsidR="004E6442" w:rsidRDefault="00414ACF" w:rsidP="003E4729">
      <w:r>
        <w:t xml:space="preserve">Data, documentation, and software can be browsed </w:t>
      </w:r>
      <w:r w:rsidR="00F150D3">
        <w:t xml:space="preserve">via the “repository” </w:t>
      </w:r>
      <w:r w:rsidR="009A77A9">
        <w:t>t</w:t>
      </w:r>
      <w:r w:rsidR="00F150D3">
        <w:t>ab by clicking on the directories.</w:t>
      </w:r>
    </w:p>
    <w:p w14:paraId="7BE3EA2C" w14:textId="77777777" w:rsidR="00A51F65" w:rsidRDefault="00A51F65" w:rsidP="003E4729"/>
    <w:p w14:paraId="6A24F62E" w14:textId="3F52D7D0" w:rsidR="003E4729" w:rsidRDefault="00414ACF" w:rsidP="003E4729">
      <w:r>
        <w:rPr>
          <w:noProof/>
        </w:rPr>
        <w:drawing>
          <wp:inline distT="0" distB="0" distL="0" distR="0" wp14:anchorId="682E2652" wp14:editId="678BB61B">
            <wp:extent cx="5943600" cy="40747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18 at 1.41.45 PM.png"/>
                    <pic:cNvPicPr/>
                  </pic:nvPicPr>
                  <pic:blipFill>
                    <a:blip r:embed="rId40">
                      <a:extLst>
                        <a:ext uri="{28A0092B-C50C-407E-A947-70E740481C1C}">
                          <a14:useLocalDpi xmlns:a14="http://schemas.microsoft.com/office/drawing/2010/main" val="0"/>
                        </a:ext>
                      </a:extLst>
                    </a:blip>
                    <a:stretch>
                      <a:fillRect/>
                    </a:stretch>
                  </pic:blipFill>
                  <pic:spPr>
                    <a:xfrm>
                      <a:off x="0" y="0"/>
                      <a:ext cx="5943600" cy="4074795"/>
                    </a:xfrm>
                    <a:prstGeom prst="rect">
                      <a:avLst/>
                    </a:prstGeom>
                  </pic:spPr>
                </pic:pic>
              </a:graphicData>
            </a:graphic>
          </wp:inline>
        </w:drawing>
      </w:r>
    </w:p>
    <w:p w14:paraId="3797EE40" w14:textId="42797C5B" w:rsidR="00414ACF" w:rsidRDefault="00414ACF" w:rsidP="00414ACF">
      <w:pPr>
        <w:pStyle w:val="Caption"/>
      </w:pPr>
      <w:bookmarkStart w:id="42" w:name="_Toc310849759"/>
      <w:r>
        <w:t xml:space="preserve">Figure </w:t>
      </w:r>
      <w:r w:rsidR="000C724E">
        <w:t>4</w:t>
      </w:r>
      <w:r>
        <w:noBreakHyphen/>
      </w:r>
      <w:r w:rsidR="00BF6212">
        <w:t>14</w:t>
      </w:r>
      <w:r>
        <w:t xml:space="preserve">:  </w:t>
      </w:r>
      <w:r w:rsidR="00D8081E">
        <w:t>Screenshot of the page for m</w:t>
      </w:r>
      <w:r>
        <w:t xml:space="preserve">anual </w:t>
      </w:r>
      <w:r w:rsidR="00D8081E">
        <w:t>d</w:t>
      </w:r>
      <w:r>
        <w:t>ownload</w:t>
      </w:r>
      <w:r w:rsidR="00D8081E">
        <w:t>s</w:t>
      </w:r>
      <w:bookmarkEnd w:id="42"/>
    </w:p>
    <w:p w14:paraId="31CDECCE" w14:textId="77777777" w:rsidR="00556BAA" w:rsidRDefault="00556BAA" w:rsidP="00556BAA"/>
    <w:p w14:paraId="197B7F43" w14:textId="134D50C3" w:rsidR="00556BAA" w:rsidRDefault="00556BAA" w:rsidP="00556BAA">
      <w:r>
        <w:t>To manually download a file, locate the file and click on it</w:t>
      </w:r>
      <w:r w:rsidR="00A77DFF">
        <w:t>.</w:t>
      </w:r>
      <w:r>
        <w:t xml:space="preserve"> </w:t>
      </w:r>
      <w:r w:rsidR="00A77DFF">
        <w:t>T</w:t>
      </w:r>
      <w:r>
        <w:t xml:space="preserve">his will bring you to a webpage </w:t>
      </w:r>
      <w:r w:rsidR="00A77DFF">
        <w:t>with</w:t>
      </w:r>
      <w:r>
        <w:t xml:space="preserve"> options to see the history, view the file, or download the file.</w:t>
      </w:r>
      <w:r w:rsidR="007406FE">
        <w:t xml:space="preserve"> </w:t>
      </w:r>
    </w:p>
    <w:p w14:paraId="75D615A1" w14:textId="77777777" w:rsidR="00414ACF" w:rsidRDefault="00414ACF" w:rsidP="00301284">
      <w:pPr>
        <w:pStyle w:val="Heading3"/>
        <w:numPr>
          <w:ilvl w:val="0"/>
          <w:numId w:val="0"/>
        </w:numPr>
        <w:ind w:left="720"/>
      </w:pPr>
    </w:p>
    <w:p w14:paraId="5088CCC7" w14:textId="6B3ED46C" w:rsidR="003E4729" w:rsidRDefault="00C97C3A">
      <w:pPr>
        <w:pStyle w:val="Heading3"/>
      </w:pPr>
      <w:bookmarkStart w:id="43" w:name="_Toc459728810"/>
      <w:r>
        <w:t>Aut</w:t>
      </w:r>
      <w:r w:rsidR="00AD3D4A">
        <w:t xml:space="preserve">omated </w:t>
      </w:r>
      <w:r w:rsidR="00D912CC">
        <w:t>Downloa</w:t>
      </w:r>
      <w:r w:rsidR="00BB38B5">
        <w:t>ds</w:t>
      </w:r>
      <w:bookmarkEnd w:id="43"/>
    </w:p>
    <w:p w14:paraId="7F795B1E" w14:textId="77777777" w:rsidR="00F676DE" w:rsidRDefault="00F676DE" w:rsidP="00F676DE">
      <w:pPr>
        <w:rPr>
          <w:highlight w:val="yellow"/>
        </w:rPr>
      </w:pPr>
    </w:p>
    <w:p w14:paraId="00295B84" w14:textId="28D002C2" w:rsidR="00521335" w:rsidRDefault="00F676DE" w:rsidP="00521335">
      <w:pPr>
        <w:rPr>
          <w:rFonts w:eastAsia="Times New Roman"/>
        </w:rPr>
      </w:pPr>
      <w:r>
        <w:t>The FTS System provides manifest files</w:t>
      </w:r>
      <w:r w:rsidR="00521335">
        <w:t xml:space="preserve"> that list</w:t>
      </w:r>
      <w:r>
        <w:t xml:space="preserve"> the data available for customers to download.  There is a master manifest file (manifest_list.txt) that contains a list of all </w:t>
      </w:r>
      <w:r w:rsidR="00521335">
        <w:t>direc</w:t>
      </w:r>
      <w:r>
        <w:t xml:space="preserve">tory </w:t>
      </w:r>
      <w:r w:rsidR="00521335">
        <w:t>manifest</w:t>
      </w:r>
      <w:r>
        <w:t xml:space="preserve"> file</w:t>
      </w:r>
      <w:r w:rsidR="00521335">
        <w:t>s loca</w:t>
      </w:r>
      <w:r>
        <w:t>ted at:</w:t>
      </w:r>
      <w:r w:rsidR="00521335" w:rsidRPr="00521335">
        <w:rPr>
          <w:rFonts w:eastAsia="Times New Roman"/>
        </w:rPr>
        <w:t xml:space="preserve"> </w:t>
      </w:r>
      <w:hyperlink r:id="rId41" w:history="1">
        <w:r w:rsidR="00521335" w:rsidRPr="00301284">
          <w:rPr>
            <w:rStyle w:val="Hyperlink"/>
            <w:rFonts w:ascii="Arial" w:eastAsia="Times New Roman" w:hAnsi="Arial" w:cs="Arial"/>
            <w:shd w:val="clear" w:color="auto" w:fill="FFFFFF"/>
          </w:rPr>
          <w:t>https://fts.jpss.noaa.gov/projects/fts/repository/raw/manifest_list.txt</w:t>
        </w:r>
      </w:hyperlink>
    </w:p>
    <w:p w14:paraId="778E5BB5" w14:textId="707DD0CB" w:rsidR="00F676DE" w:rsidRDefault="00F676DE" w:rsidP="00F676DE"/>
    <w:p w14:paraId="593BEA6A" w14:textId="0B242569" w:rsidR="00521335" w:rsidRDefault="00521335" w:rsidP="00F676DE">
      <w:r>
        <w:t>For example, if</w:t>
      </w:r>
      <w:r w:rsidR="002400E1">
        <w:t xml:space="preserve"> the manifest </w:t>
      </w:r>
      <w:r>
        <w:t xml:space="preserve">list.txt file contains the following: </w:t>
      </w:r>
    </w:p>
    <w:p w14:paraId="18645097" w14:textId="77777777" w:rsidR="00521335" w:rsidRDefault="00521335" w:rsidP="00F676DE"/>
    <w:p w14:paraId="57B2F84C" w14:textId="77777777" w:rsidR="00521335" w:rsidRPr="00670B36" w:rsidRDefault="00521335" w:rsidP="00301284">
      <w:pPr>
        <w:pStyle w:val="INPUTS"/>
        <w:ind w:firstLine="0"/>
      </w:pPr>
      <w:r w:rsidRPr="00301284">
        <w:t>data/ancillary/fnmoc_naaps/manifest.txt</w:t>
      </w:r>
      <w:r w:rsidRPr="00670B36">
        <w:br/>
      </w:r>
      <w:r w:rsidRPr="00301284">
        <w:t>data/ancillary/fnmoc_navgem/manifest.txt</w:t>
      </w:r>
      <w:r w:rsidRPr="00670B36">
        <w:br/>
      </w:r>
      <w:r w:rsidRPr="00301284">
        <w:t>data/ancillary/gmasi/manifest.txt</w:t>
      </w:r>
      <w:r w:rsidRPr="00670B36">
        <w:br/>
      </w:r>
      <w:r w:rsidRPr="00301284">
        <w:t>data/ancillary/ncep_gfs/manifest.txt</w:t>
      </w:r>
      <w:r w:rsidRPr="00670B36">
        <w:br/>
      </w:r>
      <w:r w:rsidRPr="00301284">
        <w:t>data/ancillary/polar_wander/manifest.txt</w:t>
      </w:r>
      <w:r w:rsidRPr="00670B36">
        <w:br/>
      </w:r>
      <w:r w:rsidRPr="00301284">
        <w:t>data/ancillary/static/manifest.txt</w:t>
      </w:r>
      <w:r w:rsidRPr="00670B36">
        <w:br/>
      </w:r>
      <w:r w:rsidRPr="00301284">
        <w:t>data/auxiliary/cris_correct_matrix/manifest.txt</w:t>
      </w:r>
      <w:r w:rsidRPr="00670B36">
        <w:br/>
      </w:r>
      <w:r w:rsidRPr="00301284">
        <w:t>data/auxiliary/hlm_monitoring/manifest.txt</w:t>
      </w:r>
      <w:r w:rsidRPr="00670B36">
        <w:br/>
      </w:r>
      <w:r w:rsidRPr="00301284">
        <w:t>data/auxiliary/lut/manifest.txt</w:t>
      </w:r>
      <w:r w:rsidRPr="00670B36">
        <w:br/>
      </w:r>
      <w:r w:rsidRPr="00301284">
        <w:t>data/auxiliary/mission_notices/manifest.txt</w:t>
      </w:r>
      <w:r w:rsidRPr="00670B36">
        <w:br/>
      </w:r>
      <w:r w:rsidRPr="00301284">
        <w:t>data/auxiliary/mission_schedules/manifest.txt</w:t>
      </w:r>
      <w:r w:rsidRPr="00670B36">
        <w:br/>
      </w:r>
      <w:r w:rsidRPr="00301284">
        <w:t>data/auxiliary/pct/manifest.txt</w:t>
      </w:r>
      <w:r w:rsidRPr="00670B36">
        <w:br/>
      </w:r>
      <w:r w:rsidRPr="00301284">
        <w:t>data/auxiliary/revnumber/manifest.txt</w:t>
      </w:r>
      <w:r w:rsidRPr="00670B36">
        <w:br/>
      </w:r>
      <w:r w:rsidRPr="00301284">
        <w:t>data/auxiliary/rsb_autocal_history/manifest.txt</w:t>
      </w:r>
      <w:r w:rsidRPr="00670B36">
        <w:br/>
      </w:r>
      <w:r w:rsidRPr="00301284">
        <w:t>data/auxiliary/tle/manifest.txt</w:t>
      </w:r>
      <w:r w:rsidRPr="00670B36">
        <w:br/>
      </w:r>
      <w:r w:rsidRPr="00301284">
        <w:t>data/gridded_IPs/lsa/manifest.txt</w:t>
      </w:r>
      <w:r w:rsidRPr="00670B36">
        <w:br/>
      </w:r>
      <w:r w:rsidRPr="00301284">
        <w:t>data/gridded_IPs/mli/manifest.txt</w:t>
      </w:r>
      <w:r w:rsidRPr="00670B36">
        <w:br/>
      </w:r>
      <w:r w:rsidRPr="00301284">
        <w:t>data/gridded_IPs/ndvi/manifest.txt</w:t>
      </w:r>
      <w:r w:rsidRPr="00670B36">
        <w:br/>
      </w:r>
      <w:r w:rsidRPr="00301284">
        <w:t>data/gridded_IPs/qst/manifest.txt</w:t>
      </w:r>
      <w:r w:rsidRPr="00670B36">
        <w:br/>
      </w:r>
      <w:r w:rsidRPr="00301284">
        <w:t>data/gridded_IPs/qst-lwm/manifest.txt</w:t>
      </w:r>
      <w:r w:rsidRPr="00670B36">
        <w:br/>
      </w:r>
      <w:r w:rsidRPr="00301284">
        <w:t>data/gridded_IPs/snow_ice_cover/manifest.txt</w:t>
      </w:r>
      <w:r w:rsidRPr="00670B36">
        <w:br/>
      </w:r>
      <w:r w:rsidRPr="00301284">
        <w:t>documentation/atbd/manifest.txt</w:t>
      </w:r>
      <w:r w:rsidRPr="00670B36">
        <w:br/>
      </w:r>
      <w:r w:rsidRPr="00301284">
        <w:t>documentation/cdfcb/manifest.txt</w:t>
      </w:r>
      <w:r w:rsidRPr="00670B36">
        <w:br/>
      </w:r>
      <w:r w:rsidRPr="00301284">
        <w:t>documentation/jpss_srs/manifest.txt</w:t>
      </w:r>
      <w:r w:rsidRPr="00670B36">
        <w:br/>
      </w:r>
      <w:r w:rsidRPr="00301284">
        <w:t>documentation/mdfcb/manifest.txt</w:t>
      </w:r>
      <w:r w:rsidRPr="00670B36">
        <w:br/>
      </w:r>
      <w:r w:rsidRPr="00301284">
        <w:t>documentation/npp_oad/manifest.txt</w:t>
      </w:r>
      <w:r w:rsidRPr="00670B36">
        <w:br/>
      </w:r>
      <w:r w:rsidRPr="00301284">
        <w:t>documentation/rf_icd/manifest.txt</w:t>
      </w:r>
      <w:r w:rsidRPr="00670B36">
        <w:br/>
      </w:r>
      <w:r w:rsidRPr="00301284">
        <w:t>software/RT-STPS/manifest.txt</w:t>
      </w:r>
      <w:r w:rsidRPr="00670B36">
        <w:br/>
      </w:r>
      <w:r w:rsidRPr="00301284">
        <w:t>software/adl/manifest.txt</w:t>
      </w:r>
    </w:p>
    <w:p w14:paraId="25324FE8" w14:textId="77777777" w:rsidR="00521335" w:rsidRDefault="00521335" w:rsidP="00F676DE"/>
    <w:p w14:paraId="4BD46D6C" w14:textId="77777777" w:rsidR="00F676DE" w:rsidRDefault="00F676DE" w:rsidP="00F676DE"/>
    <w:p w14:paraId="71F7ABF4" w14:textId="6044EEC4" w:rsidR="00521335" w:rsidRPr="00521335" w:rsidRDefault="00521335" w:rsidP="00521335">
      <w:pPr>
        <w:rPr>
          <w:rFonts w:eastAsia="Times New Roman"/>
        </w:rPr>
      </w:pPr>
      <w:r>
        <w:t xml:space="preserve">then, </w:t>
      </w:r>
      <w:r w:rsidR="00670B36">
        <w:t>the file list for Mission Notices can be obtained at</w:t>
      </w:r>
      <w:r w:rsidR="002D2B72">
        <w:t xml:space="preserve"> the following location</w:t>
      </w:r>
      <w:r>
        <w:t xml:space="preserve">:  </w:t>
      </w:r>
      <w:hyperlink r:id="rId42" w:history="1">
        <w:r w:rsidRPr="00301284">
          <w:rPr>
            <w:rFonts w:ascii="Arial" w:eastAsia="Times New Roman" w:hAnsi="Arial" w:cs="Arial"/>
            <w:color w:val="0000FF"/>
            <w:u w:val="single"/>
            <w:shd w:val="clear" w:color="auto" w:fill="FFFFFF"/>
          </w:rPr>
          <w:t>https://fts.jpss.noaa.gov/projects/fts/repository/raw/data/auxiliary/mission_notices/manifest.txt</w:t>
        </w:r>
      </w:hyperlink>
    </w:p>
    <w:p w14:paraId="2F769975" w14:textId="4BFE3302" w:rsidR="00F676DE" w:rsidRDefault="00F676DE" w:rsidP="00F676DE"/>
    <w:p w14:paraId="73BD86E7" w14:textId="630F34D5" w:rsidR="00521335" w:rsidRDefault="00521335" w:rsidP="00F676DE">
      <w:r>
        <w:t xml:space="preserve">Which </w:t>
      </w:r>
      <w:r w:rsidR="00670B36">
        <w:t>provides a</w:t>
      </w:r>
      <w:r>
        <w:t xml:space="preserve"> list of files</w:t>
      </w:r>
      <w:r w:rsidR="00670B36">
        <w:t xml:space="preserve"> for that data type</w:t>
      </w:r>
      <w:r>
        <w:t>, e.g.</w:t>
      </w:r>
      <w:r w:rsidR="00670B36">
        <w:t>:</w:t>
      </w:r>
    </w:p>
    <w:p w14:paraId="5E7C80AA" w14:textId="77777777" w:rsidR="00521335" w:rsidRDefault="00521335" w:rsidP="00F676DE"/>
    <w:p w14:paraId="529E9DD6" w14:textId="77777777" w:rsidR="00BD19B5" w:rsidRPr="00670B36" w:rsidRDefault="00BD19B5" w:rsidP="00301284">
      <w:pPr>
        <w:pStyle w:val="INPUTS"/>
        <w:ind w:firstLine="0"/>
      </w:pPr>
      <w:r w:rsidRPr="00301284">
        <w:t>data/auxiliary/mission_notices/Mission-Notice-AUX_cmn_20160728182002Z_20160728182002Z_ee00000000000000Z_-_c3s-_ops_all-_all.xml</w:t>
      </w:r>
      <w:r w:rsidRPr="00670B36">
        <w:br/>
      </w:r>
      <w:r w:rsidRPr="00301284">
        <w:t>data/auxiliary/mission_notices/manifest.txt</w:t>
      </w:r>
      <w:r w:rsidRPr="00670B36">
        <w:br/>
      </w:r>
      <w:r w:rsidRPr="00301284">
        <w:t>data/auxiliary/mission_notices/Mission-Notice-AUX_cmn_20160811125029Z_20160811125029Z_ee00000000000000Z_-_c3s-_ops_all-_all.xml</w:t>
      </w:r>
      <w:r w:rsidRPr="00670B36">
        <w:br/>
      </w:r>
      <w:r w:rsidRPr="00301284">
        <w:t>data/auxiliary/mission_notices/Mission-Notice-AUX_cmn_20160730140614Z_20160730140614Z_ee00000000000000Z_-_c3s-_ops_all-_all.xml</w:t>
      </w:r>
      <w:r w:rsidRPr="00670B36">
        <w:br/>
      </w:r>
      <w:r w:rsidRPr="00301284">
        <w:t>data/auxiliary/mission_notices/Mission-Notice-AUX_cmn_20160606171046Z_20160606171046Z_ee00000000000000Z_-_c3s-_ops_all-_all.xml</w:t>
      </w:r>
      <w:r w:rsidRPr="00670B36">
        <w:br/>
      </w:r>
      <w:r w:rsidRPr="00301284">
        <w:t>data/auxiliary/mission_notices/Mission-Notice-AUX_cmn_20160606164609Z_20160606164609Z_ee00000000000000Z_-_c3s-_ops_all-_all.xml</w:t>
      </w:r>
      <w:r w:rsidRPr="00670B36">
        <w:br/>
      </w:r>
      <w:r w:rsidRPr="00301284">
        <w:t>data/auxiliary/mission_notices/Mission-Notice-AUX_cmn_20160805171902Z_20160805171902Z_ee00000000000000Z_-_c3s-_ops_all-_all.xml</w:t>
      </w:r>
    </w:p>
    <w:p w14:paraId="71D5A74A" w14:textId="77777777" w:rsidR="00521335" w:rsidRDefault="00521335" w:rsidP="00F676DE"/>
    <w:p w14:paraId="73E9F372" w14:textId="64FB7DC3" w:rsidR="00F676DE" w:rsidRDefault="00F676DE" w:rsidP="00F676DE"/>
    <w:p w14:paraId="6681100D" w14:textId="77777777" w:rsidR="00521335" w:rsidRDefault="00521335" w:rsidP="00F676DE"/>
    <w:p w14:paraId="625551DB" w14:textId="76D13E55" w:rsidR="004E631B" w:rsidRDefault="004E631B" w:rsidP="003E4729">
      <w:r>
        <w:t xml:space="preserve">The FTS System website supports </w:t>
      </w:r>
      <w:r w:rsidR="00354939">
        <w:t xml:space="preserve">Wget </w:t>
      </w:r>
      <w:r>
        <w:t>and cURL to automatically download data.</w:t>
      </w:r>
    </w:p>
    <w:p w14:paraId="59DF3085" w14:textId="77777777" w:rsidR="004E631B" w:rsidRDefault="004E631B" w:rsidP="003E4729"/>
    <w:p w14:paraId="63C65048" w14:textId="556AEB61" w:rsidR="0088645E" w:rsidRPr="0088645E" w:rsidRDefault="0088645E" w:rsidP="0088645E">
      <w:pPr>
        <w:rPr>
          <w:rFonts w:ascii="Times" w:eastAsia="Times New Roman" w:hAnsi="Times"/>
          <w:sz w:val="20"/>
          <w:szCs w:val="20"/>
        </w:rPr>
      </w:pPr>
      <w:r w:rsidRPr="00301284">
        <w:rPr>
          <w:rFonts w:ascii="Times" w:eastAsia="Times New Roman" w:hAnsi="Times"/>
          <w:color w:val="000000"/>
          <w:shd w:val="clear" w:color="auto" w:fill="FFFFFF"/>
        </w:rPr>
        <w:t xml:space="preserve">Wget is a free utility for non-interactive download of files from the Web. </w:t>
      </w:r>
      <w:r>
        <w:rPr>
          <w:rFonts w:ascii="Times" w:eastAsia="Times New Roman" w:hAnsi="Times"/>
          <w:color w:val="000000"/>
          <w:shd w:val="clear" w:color="auto" w:fill="FFFFFF"/>
        </w:rPr>
        <w:t xml:space="preserve"> </w:t>
      </w:r>
      <w:r w:rsidRPr="00301284">
        <w:rPr>
          <w:rFonts w:ascii="Times" w:eastAsia="Times New Roman" w:hAnsi="Times"/>
          <w:color w:val="000000"/>
          <w:shd w:val="clear" w:color="auto" w:fill="FFFFFF"/>
        </w:rPr>
        <w:t>It supports HTTP, HTTPS, and FTP protocols, as well as retrieval through HTTP proxies.</w:t>
      </w:r>
    </w:p>
    <w:p w14:paraId="338EA620" w14:textId="66993BA5" w:rsidR="00825FF6" w:rsidRDefault="00825FF6" w:rsidP="003E4729"/>
    <w:p w14:paraId="3DDA9E3F" w14:textId="08861C40" w:rsidR="0088645E" w:rsidRPr="00301284" w:rsidRDefault="0088645E" w:rsidP="0088645E">
      <w:pPr>
        <w:rPr>
          <w:rFonts w:eastAsia="Times New Roman"/>
        </w:rPr>
      </w:pPr>
      <w:r w:rsidRPr="00301284">
        <w:rPr>
          <w:rFonts w:eastAsia="Times New Roman"/>
          <w:bCs/>
          <w:color w:val="000000"/>
          <w:shd w:val="clear" w:color="auto" w:fill="FFFFFF"/>
        </w:rPr>
        <w:t>cURL is an open source command line tool and library</w:t>
      </w:r>
      <w:r w:rsidRPr="00301284">
        <w:rPr>
          <w:rFonts w:eastAsia="Times New Roman"/>
          <w:color w:val="000000"/>
          <w:shd w:val="clear" w:color="auto" w:fill="FFFFFF"/>
        </w:rPr>
        <w:t> for transferring data with URL syntax, supporting DICT, FILE, FTP, FTPS, Gopher, HTTP, HTTPS, IMAP, IMAPS, LDAP, LDAPS, POP3, POP3S, RTMP, RTSP, SCP, SFTP, SMB, SMTP, SMTPS, Telnet and TFTP. c</w:t>
      </w:r>
      <w:r>
        <w:rPr>
          <w:rFonts w:eastAsia="Times New Roman"/>
          <w:color w:val="000000"/>
          <w:shd w:val="clear" w:color="auto" w:fill="FFFFFF"/>
        </w:rPr>
        <w:t>URL</w:t>
      </w:r>
      <w:r w:rsidRPr="00301284">
        <w:rPr>
          <w:rFonts w:eastAsia="Times New Roman"/>
          <w:color w:val="000000"/>
          <w:shd w:val="clear" w:color="auto" w:fill="FFFFFF"/>
        </w:rPr>
        <w:t xml:space="preserve"> supports SSL certificates, HTTP POST, HTTP PUT, FTP uploading, HTTP form based upload, proxies, HTTP/2, cookies, </w:t>
      </w:r>
      <w:r w:rsidR="00A52ED5" w:rsidRPr="0088645E">
        <w:rPr>
          <w:rFonts w:eastAsia="Times New Roman"/>
          <w:color w:val="000000"/>
          <w:shd w:val="clear" w:color="auto" w:fill="FFFFFF"/>
        </w:rPr>
        <w:t>user password</w:t>
      </w:r>
      <w:r w:rsidRPr="00301284">
        <w:rPr>
          <w:rFonts w:eastAsia="Times New Roman"/>
          <w:color w:val="000000"/>
          <w:shd w:val="clear" w:color="auto" w:fill="FFFFFF"/>
        </w:rPr>
        <w:t xml:space="preserve"> authentication (Basic, Plain, Digest, CRAM-MD5, NTLM, Negotiate and Kerberos), file transfer resume, proxy tunneling and more.</w:t>
      </w:r>
    </w:p>
    <w:p w14:paraId="35154815" w14:textId="77777777" w:rsidR="00825FF6" w:rsidRDefault="00825FF6" w:rsidP="003E4729"/>
    <w:p w14:paraId="6BCAE839" w14:textId="77777777" w:rsidR="00E02DA7" w:rsidRDefault="00E02DA7" w:rsidP="003E4729"/>
    <w:p w14:paraId="316F2FF8" w14:textId="0FC7BC30" w:rsidR="008A2581" w:rsidRDefault="00FB2BA8" w:rsidP="00CF7712">
      <w:pPr>
        <w:pStyle w:val="Heading2"/>
      </w:pPr>
      <w:bookmarkStart w:id="44" w:name="_Toc459728767"/>
      <w:bookmarkStart w:id="45" w:name="_Toc459728811"/>
      <w:bookmarkStart w:id="46" w:name="_Toc459728768"/>
      <w:bookmarkStart w:id="47" w:name="_Toc459728812"/>
      <w:bookmarkStart w:id="48" w:name="_Toc459728769"/>
      <w:bookmarkStart w:id="49" w:name="_Toc459728813"/>
      <w:bookmarkStart w:id="50" w:name="_Toc459728770"/>
      <w:bookmarkStart w:id="51" w:name="_Toc459728814"/>
      <w:bookmarkStart w:id="52" w:name="_Toc459728771"/>
      <w:bookmarkStart w:id="53" w:name="_Toc459728815"/>
      <w:bookmarkStart w:id="54" w:name="_Toc459728772"/>
      <w:bookmarkStart w:id="55" w:name="_Toc459728816"/>
      <w:bookmarkStart w:id="56" w:name="_Toc459728773"/>
      <w:bookmarkStart w:id="57" w:name="_Toc459728817"/>
      <w:bookmarkStart w:id="58" w:name="_Toc459728774"/>
      <w:bookmarkStart w:id="59" w:name="_Toc459728818"/>
      <w:bookmarkStart w:id="60" w:name="_Toc459728775"/>
      <w:bookmarkStart w:id="61" w:name="_Toc459728819"/>
      <w:bookmarkStart w:id="62" w:name="_Toc459728776"/>
      <w:bookmarkStart w:id="63" w:name="_Toc459728820"/>
      <w:bookmarkStart w:id="64" w:name="_Toc459728777"/>
      <w:bookmarkStart w:id="65" w:name="_Toc459728821"/>
      <w:bookmarkStart w:id="66" w:name="_Toc45972882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t>Search</w:t>
      </w:r>
      <w:r w:rsidR="00627CB7">
        <w:t xml:space="preserve"> Function</w:t>
      </w:r>
      <w:bookmarkEnd w:id="66"/>
    </w:p>
    <w:p w14:paraId="3A91A83E" w14:textId="0F0F68C0" w:rsidR="00732DA6" w:rsidRDefault="00732DA6" w:rsidP="00732DA6">
      <w:r>
        <w:t xml:space="preserve">At the top right-hand side of </w:t>
      </w:r>
      <w:r w:rsidR="005963C2">
        <w:t>the website</w:t>
      </w:r>
      <w:r>
        <w:t xml:space="preserve"> is a search box. </w:t>
      </w:r>
      <w:r w:rsidR="00B939C5">
        <w:t xml:space="preserve">Input </w:t>
      </w:r>
      <w:r w:rsidR="00B15AD3">
        <w:t xml:space="preserve">search </w:t>
      </w:r>
      <w:r w:rsidR="00B939C5">
        <w:t xml:space="preserve">text </w:t>
      </w:r>
      <w:r>
        <w:t>and press enter to search.</w:t>
      </w:r>
    </w:p>
    <w:p w14:paraId="2E23E105" w14:textId="77777777" w:rsidR="00732DA6" w:rsidRDefault="00732DA6" w:rsidP="00732DA6"/>
    <w:p w14:paraId="2CD7D37C" w14:textId="53E14230" w:rsidR="00732DA6" w:rsidRDefault="00732DA6" w:rsidP="00C14CA2">
      <w:pPr>
        <w:ind w:left="2160" w:firstLine="720"/>
      </w:pPr>
      <w:r>
        <w:rPr>
          <w:noProof/>
        </w:rPr>
        <w:drawing>
          <wp:inline distT="0" distB="0" distL="0" distR="0" wp14:anchorId="07450B17" wp14:editId="63CEE587">
            <wp:extent cx="2400300" cy="495300"/>
            <wp:effectExtent l="0" t="0" r="12700" b="12700"/>
            <wp:docPr id="33" name="Picture 33" descr="Macintosh HD:private:var:folders:fx:czsz5c812zd1zm1bkt90gc3mdbxjlc:T:TemporaryItems:Simple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fx:czsz5c812zd1zm1bkt90gc3mdbxjlc:T:TemporaryItems:SimpleSearch.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00300" cy="495300"/>
                    </a:xfrm>
                    <a:prstGeom prst="rect">
                      <a:avLst/>
                    </a:prstGeom>
                    <a:noFill/>
                    <a:ln>
                      <a:noFill/>
                    </a:ln>
                  </pic:spPr>
                </pic:pic>
              </a:graphicData>
            </a:graphic>
          </wp:inline>
        </w:drawing>
      </w:r>
    </w:p>
    <w:p w14:paraId="4E93534C" w14:textId="47139D83" w:rsidR="00C14CA2" w:rsidRDefault="00C14CA2" w:rsidP="00C14CA2">
      <w:pPr>
        <w:pStyle w:val="Caption"/>
      </w:pPr>
      <w:bookmarkStart w:id="67" w:name="_Toc310849760"/>
      <w:r>
        <w:t xml:space="preserve">Figure </w:t>
      </w:r>
      <w:r w:rsidR="00AA0CB3">
        <w:t>4</w:t>
      </w:r>
      <w:r>
        <w:noBreakHyphen/>
      </w:r>
      <w:r w:rsidR="00BF6212">
        <w:t>15</w:t>
      </w:r>
      <w:r>
        <w:t xml:space="preserve">:  </w:t>
      </w:r>
      <w:r w:rsidR="00B61984">
        <w:t>Screenshot of the s</w:t>
      </w:r>
      <w:r>
        <w:t xml:space="preserve">earch </w:t>
      </w:r>
      <w:r w:rsidR="00B61984">
        <w:t>b</w:t>
      </w:r>
      <w:r>
        <w:t>ox</w:t>
      </w:r>
      <w:bookmarkEnd w:id="67"/>
    </w:p>
    <w:p w14:paraId="6ED8FC55" w14:textId="77777777" w:rsidR="00732DA6" w:rsidRDefault="00732DA6" w:rsidP="00732DA6"/>
    <w:p w14:paraId="1555433D" w14:textId="61F7FE81" w:rsidR="00732DA6" w:rsidRDefault="00732DA6" w:rsidP="00732DA6">
      <w:r>
        <w:t xml:space="preserve">Clicking on the word Search will immediately take you to the advanced search and results page. Notice the project chooser has followed, and there are checkboxes to limit search to specific types of entries. The checkboxes </w:t>
      </w:r>
      <w:r w:rsidR="00B939C5">
        <w:t xml:space="preserve">will be </w:t>
      </w:r>
      <w:r>
        <w:t>displayed only if the module is enabled at that project level.</w:t>
      </w:r>
    </w:p>
    <w:p w14:paraId="03014678" w14:textId="77777777" w:rsidR="00732DA6" w:rsidRDefault="00732DA6" w:rsidP="00732DA6"/>
    <w:p w14:paraId="005756E0" w14:textId="0BB859FC" w:rsidR="006E7EA7" w:rsidRDefault="00732DA6">
      <w:r>
        <w:rPr>
          <w:noProof/>
        </w:rPr>
        <w:drawing>
          <wp:inline distT="0" distB="0" distL="0" distR="0" wp14:anchorId="5C59814A" wp14:editId="222F4D61">
            <wp:extent cx="5943600" cy="1447800"/>
            <wp:effectExtent l="0" t="0" r="0" b="0"/>
            <wp:docPr id="36" name="Picture 36" descr="Macintosh HD:private:var:folders:fx:czsz5c812zd1zm1bkt90gc3mdbxjlc:T:TemporaryItems:Advanced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fx:czsz5c812zd1zm1bkt90gc3mdbxjlc:T:TemporaryItems:AdvancedSearch.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1447800"/>
                    </a:xfrm>
                    <a:prstGeom prst="rect">
                      <a:avLst/>
                    </a:prstGeom>
                    <a:noFill/>
                    <a:ln>
                      <a:noFill/>
                    </a:ln>
                  </pic:spPr>
                </pic:pic>
              </a:graphicData>
            </a:graphic>
          </wp:inline>
        </w:drawing>
      </w:r>
    </w:p>
    <w:p w14:paraId="141327B4" w14:textId="77777777" w:rsidR="005A6752" w:rsidRDefault="005A6752"/>
    <w:p w14:paraId="0E1868B3" w14:textId="3597D4D5" w:rsidR="00A97527" w:rsidRDefault="00A97527" w:rsidP="00A97527">
      <w:pPr>
        <w:pStyle w:val="Caption"/>
      </w:pPr>
      <w:bookmarkStart w:id="68" w:name="_Toc310849761"/>
      <w:r>
        <w:t xml:space="preserve">Figure </w:t>
      </w:r>
      <w:r w:rsidR="00AA0CB3">
        <w:t>4</w:t>
      </w:r>
      <w:r>
        <w:noBreakHyphen/>
      </w:r>
      <w:r w:rsidR="00BF6212">
        <w:t>16</w:t>
      </w:r>
      <w:r>
        <w:t xml:space="preserve">:  </w:t>
      </w:r>
      <w:r w:rsidR="006E373F">
        <w:t>Screenshot of the a</w:t>
      </w:r>
      <w:r w:rsidR="00575E6D">
        <w:t xml:space="preserve">dvanced </w:t>
      </w:r>
      <w:r w:rsidR="006E373F">
        <w:t>s</w:t>
      </w:r>
      <w:r w:rsidR="00575E6D">
        <w:t>earch</w:t>
      </w:r>
      <w:r w:rsidR="006E373F">
        <w:t xml:space="preserve"> page</w:t>
      </w:r>
      <w:bookmarkEnd w:id="68"/>
    </w:p>
    <w:p w14:paraId="3A60C08F" w14:textId="77777777" w:rsidR="00732DA6" w:rsidRDefault="00732DA6"/>
    <w:p w14:paraId="61EC5075" w14:textId="094793CB" w:rsidR="00FB2BA8" w:rsidRDefault="006E62B1" w:rsidP="00FB2BA8">
      <w:pPr>
        <w:pStyle w:val="Heading1"/>
      </w:pPr>
      <w:bookmarkStart w:id="69" w:name="_Toc459728823"/>
      <w:r>
        <w:t>Account</w:t>
      </w:r>
      <w:r w:rsidR="008D2F27">
        <w:t xml:space="preserve"> Management</w:t>
      </w:r>
      <w:bookmarkEnd w:id="69"/>
      <w:r w:rsidR="00C45005">
        <w:t xml:space="preserve"> </w:t>
      </w:r>
    </w:p>
    <w:p w14:paraId="1D292BFD" w14:textId="77777777" w:rsidR="00FB2BA8" w:rsidRDefault="00FB2BA8"/>
    <w:p w14:paraId="40FEB5AE" w14:textId="774F66C8" w:rsidR="006E62B1" w:rsidRDefault="006E62B1" w:rsidP="006E62B1">
      <w:r>
        <w:t>The “My account” link located toward the top-right corner of the screen lets you edit your account settings: last name, first name, email address, language.</w:t>
      </w:r>
    </w:p>
    <w:p w14:paraId="068CA3B7" w14:textId="77777777" w:rsidR="006E62B1" w:rsidRDefault="006E62B1" w:rsidP="006E62B1"/>
    <w:p w14:paraId="287A8DE0" w14:textId="34B586C5" w:rsidR="006E62B1" w:rsidRDefault="006E62B1" w:rsidP="006E62B1">
      <w:r>
        <w:t xml:space="preserve">If </w:t>
      </w:r>
      <w:r w:rsidR="00C01432">
        <w:t>“Em</w:t>
      </w:r>
      <w:r>
        <w:t>ail notifications</w:t>
      </w:r>
      <w:r w:rsidR="00C01432">
        <w:t>”</w:t>
      </w:r>
      <w:r>
        <w:t xml:space="preserve"> is checked, you will receive notifications about any </w:t>
      </w:r>
      <w:r w:rsidR="003E2126">
        <w:t>news/wiki</w:t>
      </w:r>
      <w:r w:rsidR="00AA2E11">
        <w:t xml:space="preserve"> </w:t>
      </w:r>
      <w:r>
        <w:t>event</w:t>
      </w:r>
      <w:r w:rsidR="003E2126">
        <w:t>s</w:t>
      </w:r>
      <w:r>
        <w:t xml:space="preserve"> that occur.</w:t>
      </w:r>
    </w:p>
    <w:p w14:paraId="00A18965" w14:textId="0252322E" w:rsidR="006E62B1" w:rsidRDefault="006E62B1" w:rsidP="006E62B1">
      <w:r>
        <w:t xml:space="preserve">If </w:t>
      </w:r>
      <w:r w:rsidR="00C01432">
        <w:t>left</w:t>
      </w:r>
      <w:r>
        <w:t xml:space="preserve"> unchecked, you will only receive notifications about the issues </w:t>
      </w:r>
      <w:r w:rsidR="00C01432">
        <w:t xml:space="preserve">for which you are </w:t>
      </w:r>
      <w:r>
        <w:t>author or assignee</w:t>
      </w:r>
      <w:r w:rsidR="00C01432">
        <w:t>,</w:t>
      </w:r>
      <w:r>
        <w:t xml:space="preserve"> and about things you watch (e</w:t>
      </w:r>
      <w:r w:rsidR="007D68FD">
        <w:t>.</w:t>
      </w:r>
      <w:r>
        <w:t>g.</w:t>
      </w:r>
      <w:r w:rsidR="00F11BFA">
        <w:t>,</w:t>
      </w:r>
      <w:r>
        <w:t xml:space="preserve"> issues, forums).</w:t>
      </w:r>
    </w:p>
    <w:p w14:paraId="0E453E5A" w14:textId="13D7EF6F" w:rsidR="006E62B1" w:rsidRDefault="006E62B1" w:rsidP="006E62B1"/>
    <w:p w14:paraId="1175C9CE" w14:textId="4403E280" w:rsidR="006E62B1" w:rsidRDefault="006E62B1" w:rsidP="006E62B1">
      <w:r>
        <w:t xml:space="preserve">To change your password, type your old password and </w:t>
      </w:r>
      <w:r w:rsidR="0089571B">
        <w:t xml:space="preserve">then </w:t>
      </w:r>
      <w:r>
        <w:t xml:space="preserve">your new password twice. </w:t>
      </w:r>
    </w:p>
    <w:p w14:paraId="6F045A09" w14:textId="77777777" w:rsidR="004A3CB7" w:rsidRDefault="004A3CB7" w:rsidP="006E62B1"/>
    <w:p w14:paraId="6ECBA5C5" w14:textId="58BD3E1A" w:rsidR="006E62B1" w:rsidRDefault="004A3CB7" w:rsidP="006E62B1">
      <w:r>
        <w:rPr>
          <w:noProof/>
        </w:rPr>
        <w:drawing>
          <wp:inline distT="0" distB="0" distL="0" distR="0" wp14:anchorId="22DA5BFB" wp14:editId="04128FA4">
            <wp:extent cx="5943600" cy="168060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fx:czsz5c812zd1zm1bkt90gc3mdbxjlc:T:TemporaryItems:redmine-myaccount.png"/>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5943600" cy="1680604"/>
                    </a:xfrm>
                    <a:prstGeom prst="rect">
                      <a:avLst/>
                    </a:prstGeom>
                    <a:noFill/>
                    <a:ln>
                      <a:noFill/>
                    </a:ln>
                  </pic:spPr>
                </pic:pic>
              </a:graphicData>
            </a:graphic>
          </wp:inline>
        </w:drawing>
      </w:r>
    </w:p>
    <w:p w14:paraId="06CF9FD4" w14:textId="597C085B" w:rsidR="00A97527" w:rsidRDefault="00A97527" w:rsidP="00A97527">
      <w:pPr>
        <w:pStyle w:val="Caption"/>
      </w:pPr>
      <w:bookmarkStart w:id="70" w:name="_Toc310849762"/>
      <w:r>
        <w:t xml:space="preserve">Figure </w:t>
      </w:r>
      <w:r w:rsidR="00475A7B">
        <w:t>5</w:t>
      </w:r>
      <w:r>
        <w:noBreakHyphen/>
      </w:r>
      <w:r w:rsidR="00301284">
        <w:fldChar w:fldCharType="begin"/>
      </w:r>
      <w:r w:rsidR="00301284">
        <w:instrText xml:space="preserve"> SEQ Figure \* ARABIC \s 1 </w:instrText>
      </w:r>
      <w:r w:rsidR="00301284">
        <w:fldChar w:fldCharType="separate"/>
      </w:r>
      <w:r w:rsidR="00A52ED5">
        <w:rPr>
          <w:noProof/>
        </w:rPr>
        <w:t>1</w:t>
      </w:r>
      <w:r w:rsidR="00301284">
        <w:rPr>
          <w:noProof/>
        </w:rPr>
        <w:fldChar w:fldCharType="end"/>
      </w:r>
      <w:r>
        <w:t xml:space="preserve">:  </w:t>
      </w:r>
      <w:r w:rsidR="00142DC9">
        <w:t>Screenshot of the a</w:t>
      </w:r>
      <w:r w:rsidR="008E23B7">
        <w:t xml:space="preserve">ccount </w:t>
      </w:r>
      <w:r w:rsidR="00142DC9">
        <w:t>s</w:t>
      </w:r>
      <w:r w:rsidR="008E23B7">
        <w:t>ettings</w:t>
      </w:r>
      <w:r w:rsidR="00142DC9">
        <w:t xml:space="preserve"> page</w:t>
      </w:r>
      <w:bookmarkEnd w:id="70"/>
    </w:p>
    <w:p w14:paraId="59755F23" w14:textId="77777777" w:rsidR="00A97527" w:rsidRDefault="00A97527" w:rsidP="006E62B1"/>
    <w:p w14:paraId="09EED0F0" w14:textId="07A3259C" w:rsidR="00F24D16" w:rsidRDefault="00F24D16" w:rsidP="00F24D16">
      <w:pPr>
        <w:pStyle w:val="Heading1"/>
      </w:pPr>
      <w:bookmarkStart w:id="71" w:name="_Toc459728824"/>
      <w:r>
        <w:t>Additional Resources</w:t>
      </w:r>
      <w:bookmarkEnd w:id="71"/>
    </w:p>
    <w:p w14:paraId="3C6A8C39" w14:textId="77777777" w:rsidR="00F22381" w:rsidRDefault="00F22381"/>
    <w:p w14:paraId="1A74F069" w14:textId="17153985" w:rsidR="002B016E" w:rsidRPr="002B016E" w:rsidRDefault="002B016E">
      <w:r w:rsidRPr="002B016E">
        <w:t xml:space="preserve">End users or resellers may assemble their own systems from the </w:t>
      </w:r>
      <w:r>
        <w:t>components provided by the FTS S</w:t>
      </w:r>
      <w:r w:rsidRPr="002B016E">
        <w:t>ystem.</w:t>
      </w:r>
      <w:r>
        <w:t xml:space="preserve"> </w:t>
      </w:r>
      <w:r w:rsidRPr="002B016E">
        <w:t xml:space="preserve"> Field Terminal Integrators interface with the FTS portal to obtain field terminal “building blocks” (ADL, as well as other relevant software and data), ancillary and auxiliary data, as well as mission notices and HRD link status information to be provided to their end users. Such users may then integrate the JPSS provided building blocks with their unique software to produce an HRD processing package for distribution to their end users.</w:t>
      </w:r>
    </w:p>
    <w:p w14:paraId="1337A487" w14:textId="77777777" w:rsidR="002B016E" w:rsidRDefault="002B016E"/>
    <w:p w14:paraId="0CFA6D15" w14:textId="691AA080" w:rsidR="00BD46E9" w:rsidRDefault="00BD46E9">
      <w:r>
        <w:t>The following entities are funded by JPSS to provide additional customer support.</w:t>
      </w:r>
    </w:p>
    <w:p w14:paraId="7E377001" w14:textId="77777777" w:rsidR="00BD46E9" w:rsidRDefault="00BD46E9"/>
    <w:p w14:paraId="6CE875CB" w14:textId="1AAACB95" w:rsidR="00B54E29" w:rsidRDefault="00FF20C2" w:rsidP="00301284">
      <w:pPr>
        <w:pStyle w:val="Heading2"/>
      </w:pPr>
      <w:bookmarkStart w:id="72" w:name="_Toc459728825"/>
      <w:r>
        <w:t xml:space="preserve">NASA Direct Readout Laboratory </w:t>
      </w:r>
      <w:r w:rsidR="003735BD">
        <w:t>(DRL)</w:t>
      </w:r>
      <w:bookmarkEnd w:id="72"/>
    </w:p>
    <w:p w14:paraId="2FB18928" w14:textId="77777777" w:rsidR="00DE53D6" w:rsidRDefault="00DE53D6">
      <w:pPr>
        <w:rPr>
          <w:rFonts w:ascii="Times" w:hAnsi="Times"/>
        </w:rPr>
      </w:pPr>
    </w:p>
    <w:p w14:paraId="432D2F33" w14:textId="58115E53" w:rsidR="00095216" w:rsidRPr="00301284" w:rsidRDefault="003735BD" w:rsidP="00301284">
      <w:pPr>
        <w:rPr>
          <w:rFonts w:ascii="Times" w:hAnsi="Times"/>
        </w:rPr>
      </w:pPr>
      <w:r w:rsidRPr="003735BD">
        <w:t>The Direct Readout Laboratory (DRL) is a technology and information conduit for the Direct Broadcast (DB) community. With the support of the Joint Polar Satellite System (JPSS</w:t>
      </w:r>
      <w:r w:rsidR="0066477E">
        <w:t xml:space="preserve">) </w:t>
      </w:r>
      <w:r w:rsidRPr="003735BD">
        <w:t>and NASA Headquarters (HQ), the DRL develops and enables technologies that benefit the entire DB community.</w:t>
      </w:r>
      <w:r w:rsidR="002E6F36">
        <w:t xml:space="preserve"> The DRL has developed t</w:t>
      </w:r>
      <w:r w:rsidR="002E6F36" w:rsidRPr="00E616B9">
        <w:rPr>
          <w:rFonts w:ascii="Times" w:hAnsi="Times"/>
        </w:rPr>
        <w:t>he International Polar Orbiter Processing Package (IPOPP)</w:t>
      </w:r>
      <w:r w:rsidR="006A3692">
        <w:rPr>
          <w:rFonts w:ascii="Times" w:hAnsi="Times"/>
        </w:rPr>
        <w:t xml:space="preserve"> for this purpose</w:t>
      </w:r>
      <w:r w:rsidR="006A3692">
        <w:t xml:space="preserve">. </w:t>
      </w:r>
      <w:r w:rsidR="00A222FE">
        <w:t xml:space="preserve">The </w:t>
      </w:r>
      <w:r w:rsidR="00A222FE" w:rsidRPr="00A222FE">
        <w:rPr>
          <w:rFonts w:ascii="Times" w:hAnsi="Times"/>
        </w:rPr>
        <w:t>IPOPP</w:t>
      </w:r>
      <w:r w:rsidR="00095216" w:rsidRPr="00301284">
        <w:rPr>
          <w:rFonts w:ascii="Times" w:hAnsi="Times"/>
        </w:rPr>
        <w:t xml:space="preserve"> processes science data and derivative products from </w:t>
      </w:r>
      <w:r w:rsidR="00117020">
        <w:rPr>
          <w:rFonts w:ascii="Times" w:hAnsi="Times"/>
        </w:rPr>
        <w:t xml:space="preserve">the </w:t>
      </w:r>
      <w:r w:rsidR="00095216" w:rsidRPr="00301284">
        <w:rPr>
          <w:rFonts w:ascii="Times" w:hAnsi="Times"/>
        </w:rPr>
        <w:t>S</w:t>
      </w:r>
      <w:r w:rsidR="004D43B4">
        <w:rPr>
          <w:rFonts w:ascii="Times" w:hAnsi="Times"/>
        </w:rPr>
        <w:t xml:space="preserve">- </w:t>
      </w:r>
      <w:r w:rsidR="004D43B4" w:rsidRPr="00117020">
        <w:rPr>
          <w:rFonts w:ascii="Times" w:hAnsi="Times"/>
        </w:rPr>
        <w:t>NPP</w:t>
      </w:r>
      <w:r w:rsidR="00095216" w:rsidRPr="00301284">
        <w:rPr>
          <w:rFonts w:ascii="Times" w:hAnsi="Times"/>
        </w:rPr>
        <w:t>, Aqua, and Terra missions and, in the future, th</w:t>
      </w:r>
      <w:r w:rsidR="00117020" w:rsidRPr="00117020">
        <w:rPr>
          <w:rFonts w:ascii="Times" w:hAnsi="Times"/>
        </w:rPr>
        <w:t xml:space="preserve">e </w:t>
      </w:r>
      <w:r w:rsidR="00117020" w:rsidRPr="00CD7116">
        <w:rPr>
          <w:rFonts w:ascii="Times" w:hAnsi="Times"/>
        </w:rPr>
        <w:t>JPSS</w:t>
      </w:r>
      <w:r w:rsidR="00CD7116">
        <w:rPr>
          <w:rFonts w:ascii="Times" w:hAnsi="Times"/>
        </w:rPr>
        <w:t xml:space="preserve"> mission</w:t>
      </w:r>
      <w:r w:rsidR="00095216" w:rsidRPr="00301284">
        <w:rPr>
          <w:rFonts w:ascii="Times" w:hAnsi="Times"/>
        </w:rPr>
        <w:t>.</w:t>
      </w:r>
      <w:r w:rsidR="006A3692" w:rsidRPr="006A3692">
        <w:rPr>
          <w:rFonts w:ascii="Times" w:hAnsi="Times"/>
        </w:rPr>
        <w:t xml:space="preserve"> </w:t>
      </w:r>
      <w:r w:rsidR="00095216" w:rsidRPr="00301284">
        <w:rPr>
          <w:rFonts w:ascii="Times" w:hAnsi="Times"/>
        </w:rPr>
        <w:t>IPOPP's real-time data processing capability maximizes the utility of Earth science data for real-time applications and decision-making.  IPOPP is:</w:t>
      </w:r>
    </w:p>
    <w:p w14:paraId="37788B13" w14:textId="77777777" w:rsidR="00095216" w:rsidRPr="00301284" w:rsidRDefault="00095216" w:rsidP="00095216">
      <w:pPr>
        <w:numPr>
          <w:ilvl w:val="0"/>
          <w:numId w:val="41"/>
        </w:numPr>
        <w:spacing w:before="100" w:beforeAutospacing="1" w:after="100" w:afterAutospacing="1"/>
        <w:jc w:val="both"/>
        <w:rPr>
          <w:rFonts w:ascii="Times" w:eastAsia="Times New Roman" w:hAnsi="Times"/>
        </w:rPr>
      </w:pPr>
      <w:r w:rsidRPr="00301284">
        <w:rPr>
          <w:rFonts w:ascii="Times" w:eastAsia="Times New Roman" w:hAnsi="Times"/>
        </w:rPr>
        <w:t>freely available;</w:t>
      </w:r>
    </w:p>
    <w:p w14:paraId="267C1FAF" w14:textId="77777777" w:rsidR="00095216" w:rsidRPr="00301284" w:rsidRDefault="00095216" w:rsidP="00095216">
      <w:pPr>
        <w:numPr>
          <w:ilvl w:val="0"/>
          <w:numId w:val="41"/>
        </w:numPr>
        <w:spacing w:before="100" w:beforeAutospacing="1" w:after="100" w:afterAutospacing="1"/>
        <w:jc w:val="both"/>
        <w:rPr>
          <w:rFonts w:ascii="Times" w:eastAsia="Times New Roman" w:hAnsi="Times"/>
        </w:rPr>
      </w:pPr>
      <w:r w:rsidRPr="00301284">
        <w:rPr>
          <w:rFonts w:ascii="Times" w:eastAsia="Times New Roman" w:hAnsi="Times"/>
        </w:rPr>
        <w:t>portable to Linux x86 platforms;</w:t>
      </w:r>
    </w:p>
    <w:p w14:paraId="02D856DE" w14:textId="77777777" w:rsidR="00095216" w:rsidRPr="00301284" w:rsidRDefault="00095216" w:rsidP="00095216">
      <w:pPr>
        <w:numPr>
          <w:ilvl w:val="0"/>
          <w:numId w:val="41"/>
        </w:numPr>
        <w:spacing w:before="100" w:beforeAutospacing="1" w:after="100" w:afterAutospacing="1"/>
        <w:jc w:val="both"/>
        <w:rPr>
          <w:rFonts w:ascii="Times" w:eastAsia="Times New Roman" w:hAnsi="Times"/>
        </w:rPr>
      </w:pPr>
      <w:r w:rsidRPr="00301284">
        <w:rPr>
          <w:rFonts w:ascii="Times" w:eastAsia="Times New Roman" w:hAnsi="Times"/>
        </w:rPr>
        <w:t>efficient to run on modest hardware;</w:t>
      </w:r>
    </w:p>
    <w:p w14:paraId="40893167" w14:textId="77777777" w:rsidR="00095216" w:rsidRPr="00301284" w:rsidRDefault="00095216" w:rsidP="00095216">
      <w:pPr>
        <w:numPr>
          <w:ilvl w:val="0"/>
          <w:numId w:val="41"/>
        </w:numPr>
        <w:spacing w:before="100" w:beforeAutospacing="1" w:after="100" w:afterAutospacing="1"/>
        <w:jc w:val="both"/>
        <w:rPr>
          <w:rFonts w:ascii="Times" w:eastAsia="Times New Roman" w:hAnsi="Times"/>
        </w:rPr>
      </w:pPr>
      <w:r w:rsidRPr="00301284">
        <w:rPr>
          <w:rFonts w:ascii="Times" w:eastAsia="Times New Roman" w:hAnsi="Times"/>
        </w:rPr>
        <w:t>simple to install and easy to use;</w:t>
      </w:r>
    </w:p>
    <w:p w14:paraId="6A392372" w14:textId="77777777" w:rsidR="00095216" w:rsidRPr="00301284" w:rsidRDefault="00095216" w:rsidP="00095216">
      <w:pPr>
        <w:numPr>
          <w:ilvl w:val="0"/>
          <w:numId w:val="41"/>
        </w:numPr>
        <w:spacing w:before="100" w:beforeAutospacing="1" w:after="100" w:afterAutospacing="1"/>
        <w:jc w:val="both"/>
        <w:rPr>
          <w:rFonts w:ascii="Times" w:eastAsia="Times New Roman" w:hAnsi="Times"/>
        </w:rPr>
      </w:pPr>
      <w:r w:rsidRPr="00301284">
        <w:rPr>
          <w:rFonts w:ascii="Times" w:eastAsia="Times New Roman" w:hAnsi="Times"/>
        </w:rPr>
        <w:t>able to ingest and process overpasses of arbitrary size;</w:t>
      </w:r>
    </w:p>
    <w:p w14:paraId="2D11B3E4" w14:textId="77777777" w:rsidR="00095216" w:rsidRPr="00301284" w:rsidRDefault="00095216" w:rsidP="00095216">
      <w:pPr>
        <w:numPr>
          <w:ilvl w:val="0"/>
          <w:numId w:val="41"/>
        </w:numPr>
        <w:spacing w:before="100" w:beforeAutospacing="1" w:after="100" w:afterAutospacing="1"/>
        <w:jc w:val="both"/>
        <w:rPr>
          <w:rFonts w:ascii="Times" w:eastAsia="Times New Roman" w:hAnsi="Times"/>
        </w:rPr>
      </w:pPr>
      <w:r w:rsidRPr="00301284">
        <w:rPr>
          <w:rFonts w:ascii="Times" w:eastAsia="Times New Roman" w:hAnsi="Times"/>
        </w:rPr>
        <w:t>able to produce core and regional value-added Environmental Data Record (EDR) products;</w:t>
      </w:r>
    </w:p>
    <w:p w14:paraId="1B2F05C0" w14:textId="77777777" w:rsidR="00095216" w:rsidRPr="00301284" w:rsidRDefault="00095216" w:rsidP="00095216">
      <w:pPr>
        <w:numPr>
          <w:ilvl w:val="0"/>
          <w:numId w:val="41"/>
        </w:numPr>
        <w:spacing w:before="100" w:beforeAutospacing="1" w:after="100" w:afterAutospacing="1"/>
        <w:jc w:val="both"/>
        <w:rPr>
          <w:rFonts w:ascii="Times" w:eastAsia="Times New Roman" w:hAnsi="Times"/>
        </w:rPr>
      </w:pPr>
      <w:r w:rsidRPr="00301284">
        <w:rPr>
          <w:rFonts w:ascii="Times" w:eastAsia="Times New Roman" w:hAnsi="Times"/>
        </w:rPr>
        <w:t>highly configurable and scalable;</w:t>
      </w:r>
    </w:p>
    <w:p w14:paraId="75FC5B02" w14:textId="77777777" w:rsidR="00095216" w:rsidRPr="00301284" w:rsidRDefault="00095216" w:rsidP="00095216">
      <w:pPr>
        <w:numPr>
          <w:ilvl w:val="0"/>
          <w:numId w:val="41"/>
        </w:numPr>
        <w:spacing w:before="100" w:beforeAutospacing="1" w:after="100" w:afterAutospacing="1"/>
        <w:jc w:val="both"/>
        <w:rPr>
          <w:rFonts w:ascii="Times" w:eastAsia="Times New Roman" w:hAnsi="Times"/>
        </w:rPr>
      </w:pPr>
      <w:r w:rsidRPr="00301284">
        <w:rPr>
          <w:rFonts w:ascii="Times" w:eastAsia="Times New Roman" w:hAnsi="Times"/>
        </w:rPr>
        <w:t>capable of forward processing and reprocessing;</w:t>
      </w:r>
    </w:p>
    <w:p w14:paraId="5960350E" w14:textId="5763BC1B" w:rsidR="00095216" w:rsidRPr="00301284" w:rsidRDefault="00095216" w:rsidP="00301284">
      <w:pPr>
        <w:numPr>
          <w:ilvl w:val="0"/>
          <w:numId w:val="41"/>
        </w:numPr>
        <w:spacing w:before="100" w:beforeAutospacing="1" w:after="100" w:afterAutospacing="1"/>
        <w:jc w:val="both"/>
        <w:rPr>
          <w:rFonts w:ascii="Times" w:eastAsia="Times New Roman" w:hAnsi="Times"/>
        </w:rPr>
      </w:pPr>
      <w:r w:rsidRPr="00301284">
        <w:rPr>
          <w:rFonts w:ascii="Times" w:eastAsia="Times New Roman" w:hAnsi="Times"/>
        </w:rPr>
        <w:t>compliant with mission formats.</w:t>
      </w:r>
    </w:p>
    <w:p w14:paraId="7FE4DA37" w14:textId="70AD1A9F" w:rsidR="00FF2CCA" w:rsidRDefault="0066477E">
      <w:r>
        <w:t>For more information please go to:</w:t>
      </w:r>
    </w:p>
    <w:p w14:paraId="132795DE" w14:textId="0656ADB1" w:rsidR="0066477E" w:rsidRDefault="0066477E">
      <w:hyperlink r:id="rId46" w:history="1">
        <w:r w:rsidRPr="008B57DE">
          <w:rPr>
            <w:rStyle w:val="Hyperlink"/>
          </w:rPr>
          <w:t>https://directreadout.sci.gsfc.nasa.gov</w:t>
        </w:r>
      </w:hyperlink>
    </w:p>
    <w:p w14:paraId="15AA2CF7" w14:textId="77777777" w:rsidR="0066477E" w:rsidRDefault="0066477E"/>
    <w:p w14:paraId="499AEC51" w14:textId="305A1885" w:rsidR="003735BD" w:rsidRDefault="00FF2CCA" w:rsidP="00CF7712">
      <w:pPr>
        <w:pStyle w:val="Heading2"/>
      </w:pPr>
      <w:bookmarkStart w:id="73" w:name="_Toc459728826"/>
      <w:r>
        <w:t xml:space="preserve">University of Wisconsin </w:t>
      </w:r>
      <w:r w:rsidR="009F1F24">
        <w:t>CIMMS CSPP</w:t>
      </w:r>
      <w:bookmarkEnd w:id="73"/>
    </w:p>
    <w:p w14:paraId="5B4488CE" w14:textId="344CB632" w:rsidR="00A222FE" w:rsidRPr="00301284" w:rsidRDefault="00A222FE" w:rsidP="00301284">
      <w:pPr>
        <w:rPr>
          <w:rFonts w:ascii="Times" w:hAnsi="Times"/>
          <w:color w:val="0000FF" w:themeColor="hyperlink"/>
          <w:u w:val="single"/>
        </w:rPr>
      </w:pPr>
      <w:r w:rsidRPr="00301284">
        <w:rPr>
          <w:rFonts w:ascii="Times" w:hAnsi="Times"/>
        </w:rPr>
        <w:t>As part of the University of Wisconsin - Madison Space Science and Engineering Center, Cooperative Institute for Meteorological Satellite Studies (CIMSS ) conducts cutting-edge research while fulfilling its three-part mission:</w:t>
      </w:r>
    </w:p>
    <w:p w14:paraId="6F413AAC" w14:textId="77777777" w:rsidR="00A222FE" w:rsidRPr="00301284" w:rsidRDefault="00A222FE" w:rsidP="00A222FE">
      <w:pPr>
        <w:numPr>
          <w:ilvl w:val="0"/>
          <w:numId w:val="43"/>
        </w:numPr>
        <w:spacing w:before="100" w:beforeAutospacing="1" w:after="100" w:afterAutospacing="1"/>
        <w:rPr>
          <w:rFonts w:ascii="Times" w:eastAsia="Times New Roman" w:hAnsi="Times"/>
        </w:rPr>
      </w:pPr>
      <w:r w:rsidRPr="00301284">
        <w:rPr>
          <w:rFonts w:ascii="Times" w:eastAsia="Times New Roman" w:hAnsi="Times"/>
        </w:rPr>
        <w:t>Fostering collaboration among NOAA, NASA, and the University</w:t>
      </w:r>
    </w:p>
    <w:p w14:paraId="3474D1A5" w14:textId="77777777" w:rsidR="00A222FE" w:rsidRPr="00301284" w:rsidRDefault="00A222FE" w:rsidP="00A222FE">
      <w:pPr>
        <w:numPr>
          <w:ilvl w:val="0"/>
          <w:numId w:val="43"/>
        </w:numPr>
        <w:spacing w:before="100" w:beforeAutospacing="1" w:after="100" w:afterAutospacing="1"/>
        <w:rPr>
          <w:rFonts w:ascii="Times" w:eastAsia="Times New Roman" w:hAnsi="Times"/>
        </w:rPr>
      </w:pPr>
      <w:r w:rsidRPr="00301284">
        <w:rPr>
          <w:rFonts w:ascii="Times" w:eastAsia="Times New Roman" w:hAnsi="Times"/>
        </w:rPr>
        <w:t>Serving as a center of excellence in weather and climate</w:t>
      </w:r>
    </w:p>
    <w:p w14:paraId="009B75D8" w14:textId="77777777" w:rsidR="00A222FE" w:rsidRPr="00301284" w:rsidRDefault="00A222FE" w:rsidP="00A222FE">
      <w:pPr>
        <w:numPr>
          <w:ilvl w:val="0"/>
          <w:numId w:val="43"/>
        </w:numPr>
        <w:spacing w:before="100" w:beforeAutospacing="1" w:after="100" w:afterAutospacing="1"/>
        <w:rPr>
          <w:rFonts w:ascii="Times" w:eastAsia="Times New Roman" w:hAnsi="Times"/>
        </w:rPr>
      </w:pPr>
      <w:r w:rsidRPr="00301284">
        <w:rPr>
          <w:rFonts w:ascii="Times" w:eastAsia="Times New Roman" w:hAnsi="Times"/>
        </w:rPr>
        <w:t>Training the scientists and engineers of today and tomorrow</w:t>
      </w:r>
    </w:p>
    <w:p w14:paraId="300D7B96" w14:textId="75E7A9AF" w:rsidR="00A222FE" w:rsidRPr="00301284" w:rsidRDefault="00F40B8C">
      <w:pPr>
        <w:rPr>
          <w:rFonts w:ascii="Times" w:eastAsia="Times New Roman" w:hAnsi="Times"/>
        </w:rPr>
      </w:pPr>
      <w:r>
        <w:rPr>
          <w:rFonts w:ascii="Times" w:eastAsia="Times New Roman" w:hAnsi="Times"/>
        </w:rPr>
        <w:t>CIMSS has</w:t>
      </w:r>
      <w:r w:rsidR="00FC13D8" w:rsidRPr="00301284">
        <w:rPr>
          <w:rFonts w:ascii="Times" w:eastAsia="Times New Roman" w:hAnsi="Times"/>
        </w:rPr>
        <w:t xml:space="preserve"> developed </w:t>
      </w:r>
      <w:r w:rsidR="0066477E" w:rsidRPr="0066477E">
        <w:rPr>
          <w:rFonts w:ascii="Times" w:eastAsia="Times New Roman" w:hAnsi="Times"/>
        </w:rPr>
        <w:t>t</w:t>
      </w:r>
      <w:r w:rsidR="00FC13D8" w:rsidRPr="00301284">
        <w:rPr>
          <w:rFonts w:ascii="Times" w:eastAsia="Times New Roman" w:hAnsi="Times"/>
        </w:rPr>
        <w:t xml:space="preserve">he Community Satellite Processing Package (CSPP) for the Direct Broadcast (DB) community. CSPP supports DB users of both polar orbiting and geostationary satellite data processing and regional real-time applications through distribution of free open source software, and through training in local product applications. </w:t>
      </w:r>
    </w:p>
    <w:p w14:paraId="6D04E8E4" w14:textId="77777777" w:rsidR="00FC13D8" w:rsidRPr="00301284" w:rsidRDefault="00FC13D8">
      <w:pPr>
        <w:rPr>
          <w:rFonts w:ascii="Times" w:hAnsi="Times"/>
        </w:rPr>
      </w:pPr>
    </w:p>
    <w:p w14:paraId="49CA5B17" w14:textId="7D6A97C7" w:rsidR="008A6025" w:rsidRPr="00301284" w:rsidRDefault="008A6025" w:rsidP="00FF20C2">
      <w:pPr>
        <w:rPr>
          <w:rFonts w:ascii="Times" w:eastAsia="Times New Roman" w:hAnsi="Times"/>
        </w:rPr>
      </w:pPr>
      <w:r w:rsidRPr="00301284">
        <w:rPr>
          <w:rFonts w:ascii="Times" w:eastAsia="Times New Roman" w:hAnsi="Times"/>
        </w:rPr>
        <w:t xml:space="preserve">The CSPP software for </w:t>
      </w:r>
      <w:r w:rsidR="004D43B4">
        <w:rPr>
          <w:rFonts w:ascii="Times" w:hAnsi="Times"/>
        </w:rPr>
        <w:t>S-NPP</w:t>
      </w:r>
      <w:r w:rsidR="0066477E">
        <w:rPr>
          <w:rFonts w:ascii="Times" w:hAnsi="Times"/>
        </w:rPr>
        <w:t xml:space="preserve"> </w:t>
      </w:r>
      <w:r w:rsidRPr="00301284">
        <w:rPr>
          <w:rFonts w:ascii="Times" w:eastAsia="Times New Roman" w:hAnsi="Times"/>
        </w:rPr>
        <w:t>is based on the Algorithm Development Library (ADL) developed by Raytheon and the JPSS project. This means that the CSPP software is the same software that runs in the operational processi</w:t>
      </w:r>
      <w:r w:rsidR="0066477E" w:rsidRPr="0066477E">
        <w:rPr>
          <w:rFonts w:ascii="Times" w:eastAsia="Times New Roman" w:hAnsi="Times"/>
        </w:rPr>
        <w:t>ng facility at NOAA/NESDIS. CIMMS</w:t>
      </w:r>
      <w:r w:rsidRPr="00301284">
        <w:rPr>
          <w:rFonts w:ascii="Times" w:eastAsia="Times New Roman" w:hAnsi="Times"/>
        </w:rPr>
        <w:t xml:space="preserve"> has packaged the software to run from the Linux command line in real-time direct broadcast mode, but have not changed the underlying processing software, algorithms, or data formats. The output files from the CSPP processing software are identical in naming, format, and structure to the corresponding files from NOAA/NESDIS. The native format for products is HDF5.</w:t>
      </w:r>
    </w:p>
    <w:p w14:paraId="4CC90509" w14:textId="77777777" w:rsidR="0066477E" w:rsidRPr="00301284" w:rsidRDefault="0066477E" w:rsidP="00FF20C2">
      <w:pPr>
        <w:rPr>
          <w:rFonts w:ascii="Times" w:eastAsia="Times New Roman" w:hAnsi="Times"/>
        </w:rPr>
      </w:pPr>
    </w:p>
    <w:p w14:paraId="29B059B3" w14:textId="07E58B42" w:rsidR="0013109E" w:rsidRPr="00301284" w:rsidRDefault="0066477E" w:rsidP="0066477E">
      <w:pPr>
        <w:rPr>
          <w:rFonts w:ascii="Times" w:eastAsia="Times New Roman" w:hAnsi="Times"/>
        </w:rPr>
      </w:pPr>
      <w:r w:rsidRPr="00301284">
        <w:rPr>
          <w:rFonts w:ascii="Times" w:eastAsia="Times New Roman" w:hAnsi="Times"/>
        </w:rPr>
        <w:t xml:space="preserve">For more information please go to: </w:t>
      </w:r>
    </w:p>
    <w:p w14:paraId="244962DB" w14:textId="5DED46CF" w:rsidR="0066477E" w:rsidRDefault="0066477E" w:rsidP="0066477E">
      <w:pPr>
        <w:rPr>
          <w:rStyle w:val="Hyperlink"/>
        </w:rPr>
      </w:pPr>
      <w:r w:rsidRPr="00301284">
        <w:rPr>
          <w:rFonts w:ascii="Times" w:hAnsi="Times"/>
        </w:rPr>
        <w:t>http://cimss.ssec.wisc.edu</w:t>
      </w:r>
    </w:p>
    <w:p w14:paraId="56D3060E" w14:textId="656C8888" w:rsidR="0066477E" w:rsidRPr="00301284" w:rsidRDefault="0066477E" w:rsidP="00FF20C2">
      <w:pPr>
        <w:rPr>
          <w:rFonts w:eastAsia="Times New Roman"/>
          <w:color w:val="333333"/>
          <w:shd w:val="clear" w:color="auto" w:fill="FFFFFF"/>
        </w:rPr>
      </w:pPr>
    </w:p>
    <w:p w14:paraId="672D9D63" w14:textId="77777777" w:rsidR="00FF20C2" w:rsidRDefault="00FF20C2">
      <w:pPr>
        <w:sectPr w:rsidR="00FF20C2">
          <w:pgSz w:w="12240" w:h="15840"/>
          <w:pgMar w:top="1440" w:right="1440" w:bottom="1440" w:left="1440" w:header="864" w:footer="864" w:gutter="0"/>
          <w:cols w:space="720"/>
        </w:sectPr>
      </w:pPr>
    </w:p>
    <w:p w14:paraId="6AC69CA5" w14:textId="58EB9485" w:rsidR="00936512" w:rsidRDefault="00936512" w:rsidP="00301284">
      <w:pPr>
        <w:pStyle w:val="AppendixTitle"/>
      </w:pPr>
      <w:bookmarkStart w:id="74" w:name="_Toc459728827"/>
      <w:r>
        <w:t xml:space="preserve">Appendix </w:t>
      </w:r>
      <w:r w:rsidR="008C5596">
        <w:t>A</w:t>
      </w:r>
      <w:r>
        <w:t xml:space="preserve">  (Repository Directory Structure)</w:t>
      </w:r>
      <w:bookmarkEnd w:id="74"/>
    </w:p>
    <w:p w14:paraId="6074561B" w14:textId="77777777" w:rsidR="00936512" w:rsidRDefault="00936512" w:rsidP="00936512">
      <w:pPr>
        <w:rPr>
          <w:rFonts w:eastAsiaTheme="majorEastAsia" w:cstheme="majorBidi"/>
          <w:b/>
          <w:bCs/>
          <w:szCs w:val="32"/>
        </w:rPr>
      </w:pPr>
    </w:p>
    <w:p w14:paraId="65641E7A" w14:textId="77777777" w:rsidR="00EB3382" w:rsidRPr="00D472AF" w:rsidRDefault="00EB3382" w:rsidP="00EB3382">
      <w:r w:rsidRPr="00D472AF">
        <w:t xml:space="preserve">The top level of organization has been peer reviewed.  The structure is flexible at lower levels to support changes based on feedback from the customer community.  </w:t>
      </w:r>
    </w:p>
    <w:p w14:paraId="56E689DE" w14:textId="77777777" w:rsidR="00EB3382" w:rsidRDefault="00EB3382" w:rsidP="00936512">
      <w:pPr>
        <w:rPr>
          <w:rFonts w:eastAsiaTheme="majorEastAsia" w:cstheme="majorBidi"/>
          <w:bCs/>
          <w:szCs w:val="32"/>
        </w:rPr>
      </w:pPr>
    </w:p>
    <w:p w14:paraId="67253B49" w14:textId="18C3BC31" w:rsidR="00204D15" w:rsidRDefault="00936512">
      <w:r>
        <w:rPr>
          <w:rFonts w:eastAsiaTheme="majorEastAsia" w:cstheme="majorBidi"/>
          <w:bCs/>
          <w:szCs w:val="32"/>
        </w:rPr>
        <w:t xml:space="preserve">The following </w:t>
      </w:r>
      <w:r w:rsidR="00EB3382">
        <w:rPr>
          <w:rFonts w:eastAsiaTheme="majorEastAsia" w:cstheme="majorBidi"/>
          <w:bCs/>
          <w:szCs w:val="32"/>
        </w:rPr>
        <w:t>table describe</w:t>
      </w:r>
      <w:r>
        <w:rPr>
          <w:rFonts w:eastAsiaTheme="majorEastAsia" w:cstheme="majorBidi"/>
          <w:bCs/>
          <w:szCs w:val="32"/>
        </w:rPr>
        <w:t>s the repository directory structure:</w:t>
      </w:r>
    </w:p>
    <w:p w14:paraId="41E391CA" w14:textId="28176776" w:rsidR="00EB3382" w:rsidRDefault="00EB3382" w:rsidP="00703A0A"/>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1590"/>
        <w:gridCol w:w="2115"/>
        <w:gridCol w:w="4020"/>
      </w:tblGrid>
      <w:tr w:rsidR="00EB3382" w:rsidRPr="00D472AF" w14:paraId="4143AEF3" w14:textId="77777777" w:rsidTr="00301284">
        <w:tc>
          <w:tcPr>
            <w:tcW w:w="1635" w:type="dxa"/>
            <w:shd w:val="clear" w:color="auto" w:fill="BFBFBF" w:themeFill="background1" w:themeFillShade="BF"/>
            <w:tcMar>
              <w:top w:w="100" w:type="dxa"/>
              <w:left w:w="100" w:type="dxa"/>
              <w:bottom w:w="100" w:type="dxa"/>
              <w:right w:w="100" w:type="dxa"/>
            </w:tcMar>
          </w:tcPr>
          <w:p w14:paraId="525CC986" w14:textId="77777777" w:rsidR="00EB3382" w:rsidRPr="00D472AF" w:rsidRDefault="00EB3382" w:rsidP="00301284">
            <w:pPr>
              <w:jc w:val="center"/>
            </w:pPr>
            <w:r w:rsidRPr="00D472AF">
              <w:rPr>
                <w:b/>
              </w:rPr>
              <w:t>Top level</w:t>
            </w:r>
          </w:p>
        </w:tc>
        <w:tc>
          <w:tcPr>
            <w:tcW w:w="1590" w:type="dxa"/>
            <w:shd w:val="clear" w:color="auto" w:fill="BFBFBF" w:themeFill="background1" w:themeFillShade="BF"/>
            <w:tcMar>
              <w:top w:w="100" w:type="dxa"/>
              <w:left w:w="100" w:type="dxa"/>
              <w:bottom w:w="100" w:type="dxa"/>
              <w:right w:w="100" w:type="dxa"/>
            </w:tcMar>
          </w:tcPr>
          <w:p w14:paraId="4CABFD09" w14:textId="77777777" w:rsidR="00EB3382" w:rsidRPr="00D472AF" w:rsidRDefault="00EB3382" w:rsidP="00301284">
            <w:pPr>
              <w:jc w:val="center"/>
            </w:pPr>
            <w:r w:rsidRPr="00D472AF">
              <w:rPr>
                <w:b/>
              </w:rPr>
              <w:t>Sublevel 1</w:t>
            </w:r>
          </w:p>
        </w:tc>
        <w:tc>
          <w:tcPr>
            <w:tcW w:w="2115" w:type="dxa"/>
            <w:shd w:val="clear" w:color="auto" w:fill="BFBFBF" w:themeFill="background1" w:themeFillShade="BF"/>
            <w:tcMar>
              <w:top w:w="100" w:type="dxa"/>
              <w:left w:w="100" w:type="dxa"/>
              <w:bottom w:w="100" w:type="dxa"/>
              <w:right w:w="100" w:type="dxa"/>
            </w:tcMar>
          </w:tcPr>
          <w:p w14:paraId="7D17168F" w14:textId="77777777" w:rsidR="00EB3382" w:rsidRPr="00D472AF" w:rsidRDefault="00EB3382" w:rsidP="00301284">
            <w:pPr>
              <w:jc w:val="center"/>
            </w:pPr>
            <w:r w:rsidRPr="00D472AF">
              <w:rPr>
                <w:b/>
              </w:rPr>
              <w:t>Sublevel 2</w:t>
            </w:r>
          </w:p>
        </w:tc>
        <w:tc>
          <w:tcPr>
            <w:tcW w:w="4020" w:type="dxa"/>
            <w:shd w:val="clear" w:color="auto" w:fill="BFBFBF" w:themeFill="background1" w:themeFillShade="BF"/>
            <w:tcMar>
              <w:top w:w="100" w:type="dxa"/>
              <w:left w:w="100" w:type="dxa"/>
              <w:bottom w:w="100" w:type="dxa"/>
              <w:right w:w="100" w:type="dxa"/>
            </w:tcMar>
          </w:tcPr>
          <w:p w14:paraId="79C97969" w14:textId="77777777" w:rsidR="00EB3382" w:rsidRPr="00D472AF" w:rsidRDefault="00EB3382" w:rsidP="00301284">
            <w:pPr>
              <w:jc w:val="center"/>
            </w:pPr>
            <w:r w:rsidRPr="00D472AF">
              <w:rPr>
                <w:b/>
              </w:rPr>
              <w:t>Contents</w:t>
            </w:r>
          </w:p>
        </w:tc>
      </w:tr>
      <w:tr w:rsidR="00EB3382" w:rsidRPr="00D472AF" w14:paraId="1C9AFAC4" w14:textId="77777777" w:rsidTr="009A1300">
        <w:tc>
          <w:tcPr>
            <w:tcW w:w="1635" w:type="dxa"/>
            <w:tcMar>
              <w:top w:w="100" w:type="dxa"/>
              <w:left w:w="100" w:type="dxa"/>
              <w:bottom w:w="100" w:type="dxa"/>
              <w:right w:w="100" w:type="dxa"/>
            </w:tcMar>
          </w:tcPr>
          <w:p w14:paraId="5C9B7937" w14:textId="7DFEB939" w:rsidR="00EB3382" w:rsidRPr="00D472AF" w:rsidRDefault="00F40B8C" w:rsidP="009A1300">
            <w:r w:rsidRPr="00D472AF">
              <w:t>D</w:t>
            </w:r>
            <w:r w:rsidR="00EB3382" w:rsidRPr="00D472AF">
              <w:t>ata</w:t>
            </w:r>
          </w:p>
        </w:tc>
        <w:tc>
          <w:tcPr>
            <w:tcW w:w="1590" w:type="dxa"/>
            <w:tcMar>
              <w:top w:w="100" w:type="dxa"/>
              <w:left w:w="100" w:type="dxa"/>
              <w:bottom w:w="100" w:type="dxa"/>
              <w:right w:w="100" w:type="dxa"/>
            </w:tcMar>
          </w:tcPr>
          <w:p w14:paraId="5386241F" w14:textId="77777777" w:rsidR="00EB3382" w:rsidRPr="00D472AF" w:rsidRDefault="00EB3382" w:rsidP="009A1300">
            <w:r w:rsidRPr="00D472AF">
              <w:t>ancillary</w:t>
            </w:r>
          </w:p>
        </w:tc>
        <w:tc>
          <w:tcPr>
            <w:tcW w:w="2115" w:type="dxa"/>
            <w:tcMar>
              <w:top w:w="100" w:type="dxa"/>
              <w:left w:w="100" w:type="dxa"/>
              <w:bottom w:w="100" w:type="dxa"/>
              <w:right w:w="100" w:type="dxa"/>
            </w:tcMar>
          </w:tcPr>
          <w:p w14:paraId="5C249DBD" w14:textId="77777777" w:rsidR="00EB3382" w:rsidRPr="00D472AF" w:rsidRDefault="00EB3382" w:rsidP="009A1300">
            <w:r w:rsidRPr="00D472AF">
              <w:t>fnmoc_naaps</w:t>
            </w:r>
          </w:p>
        </w:tc>
        <w:tc>
          <w:tcPr>
            <w:tcW w:w="4020" w:type="dxa"/>
            <w:tcMar>
              <w:top w:w="100" w:type="dxa"/>
              <w:left w:w="100" w:type="dxa"/>
              <w:bottom w:w="100" w:type="dxa"/>
              <w:right w:w="100" w:type="dxa"/>
            </w:tcMar>
          </w:tcPr>
          <w:p w14:paraId="03C44BC2" w14:textId="77777777" w:rsidR="00EB3382" w:rsidRPr="00D472AF" w:rsidRDefault="00EB3382" w:rsidP="009A1300">
            <w:r w:rsidRPr="00D472AF">
              <w:t>Navy Aerosol Analysis and Prediction System files</w:t>
            </w:r>
          </w:p>
        </w:tc>
      </w:tr>
      <w:tr w:rsidR="00EB3382" w:rsidRPr="00D472AF" w14:paraId="0DC06BCF" w14:textId="77777777" w:rsidTr="009A1300">
        <w:tc>
          <w:tcPr>
            <w:tcW w:w="1635" w:type="dxa"/>
            <w:tcMar>
              <w:top w:w="100" w:type="dxa"/>
              <w:left w:w="100" w:type="dxa"/>
              <w:bottom w:w="100" w:type="dxa"/>
              <w:right w:w="100" w:type="dxa"/>
            </w:tcMar>
          </w:tcPr>
          <w:p w14:paraId="0092E7E8" w14:textId="2840F1BD" w:rsidR="00EB3382" w:rsidRPr="00D472AF" w:rsidRDefault="00F40B8C" w:rsidP="009A1300">
            <w:r w:rsidRPr="00D472AF">
              <w:t>D</w:t>
            </w:r>
            <w:r w:rsidR="00EB3382" w:rsidRPr="00D472AF">
              <w:t>ata</w:t>
            </w:r>
          </w:p>
        </w:tc>
        <w:tc>
          <w:tcPr>
            <w:tcW w:w="1590" w:type="dxa"/>
            <w:tcMar>
              <w:top w:w="100" w:type="dxa"/>
              <w:left w:w="100" w:type="dxa"/>
              <w:bottom w:w="100" w:type="dxa"/>
              <w:right w:w="100" w:type="dxa"/>
            </w:tcMar>
          </w:tcPr>
          <w:p w14:paraId="1ED75353" w14:textId="77777777" w:rsidR="00EB3382" w:rsidRPr="00D472AF" w:rsidRDefault="00EB3382" w:rsidP="009A1300">
            <w:r w:rsidRPr="00D472AF">
              <w:t>ancillary</w:t>
            </w:r>
          </w:p>
        </w:tc>
        <w:tc>
          <w:tcPr>
            <w:tcW w:w="2115" w:type="dxa"/>
            <w:tcMar>
              <w:top w:w="100" w:type="dxa"/>
              <w:left w:w="100" w:type="dxa"/>
              <w:bottom w:w="100" w:type="dxa"/>
              <w:right w:w="100" w:type="dxa"/>
            </w:tcMar>
          </w:tcPr>
          <w:p w14:paraId="45A458CA" w14:textId="77777777" w:rsidR="00EB3382" w:rsidRPr="00D472AF" w:rsidRDefault="00EB3382" w:rsidP="009A1300">
            <w:r w:rsidRPr="00D472AF">
              <w:t>fnmoc_navgem</w:t>
            </w:r>
          </w:p>
        </w:tc>
        <w:tc>
          <w:tcPr>
            <w:tcW w:w="4020" w:type="dxa"/>
            <w:tcMar>
              <w:top w:w="100" w:type="dxa"/>
              <w:left w:w="100" w:type="dxa"/>
              <w:bottom w:w="100" w:type="dxa"/>
              <w:right w:w="100" w:type="dxa"/>
            </w:tcMar>
          </w:tcPr>
          <w:p w14:paraId="4CEF2738" w14:textId="77777777" w:rsidR="00EB3382" w:rsidRPr="00D472AF" w:rsidRDefault="00EB3382" w:rsidP="009A1300">
            <w:r w:rsidRPr="00D472AF">
              <w:t>Navy Global Environmental Model files</w:t>
            </w:r>
          </w:p>
        </w:tc>
      </w:tr>
      <w:tr w:rsidR="00EB3382" w:rsidRPr="00D472AF" w14:paraId="38A8FF3E" w14:textId="77777777" w:rsidTr="009A1300">
        <w:tc>
          <w:tcPr>
            <w:tcW w:w="1635" w:type="dxa"/>
            <w:tcMar>
              <w:top w:w="100" w:type="dxa"/>
              <w:left w:w="100" w:type="dxa"/>
              <w:bottom w:w="100" w:type="dxa"/>
              <w:right w:w="100" w:type="dxa"/>
            </w:tcMar>
          </w:tcPr>
          <w:p w14:paraId="29F49D39" w14:textId="6FDAE870" w:rsidR="00EB3382" w:rsidRPr="00D472AF" w:rsidRDefault="00F40B8C" w:rsidP="009A1300">
            <w:r w:rsidRPr="00D472AF">
              <w:t>D</w:t>
            </w:r>
            <w:r w:rsidR="00EB3382" w:rsidRPr="00D472AF">
              <w:t>ata</w:t>
            </w:r>
          </w:p>
        </w:tc>
        <w:tc>
          <w:tcPr>
            <w:tcW w:w="1590" w:type="dxa"/>
            <w:tcMar>
              <w:top w:w="100" w:type="dxa"/>
              <w:left w:w="100" w:type="dxa"/>
              <w:bottom w:w="100" w:type="dxa"/>
              <w:right w:w="100" w:type="dxa"/>
            </w:tcMar>
          </w:tcPr>
          <w:p w14:paraId="28404FF3" w14:textId="77777777" w:rsidR="00EB3382" w:rsidRPr="00D472AF" w:rsidRDefault="00EB3382" w:rsidP="009A1300">
            <w:r w:rsidRPr="00D472AF">
              <w:t>ancillary</w:t>
            </w:r>
          </w:p>
        </w:tc>
        <w:tc>
          <w:tcPr>
            <w:tcW w:w="2115" w:type="dxa"/>
            <w:tcMar>
              <w:top w:w="100" w:type="dxa"/>
              <w:left w:w="100" w:type="dxa"/>
              <w:bottom w:w="100" w:type="dxa"/>
              <w:right w:w="100" w:type="dxa"/>
            </w:tcMar>
          </w:tcPr>
          <w:p w14:paraId="4647F89D" w14:textId="77777777" w:rsidR="00EB3382" w:rsidRPr="00D472AF" w:rsidRDefault="00EB3382" w:rsidP="009A1300">
            <w:r w:rsidRPr="00D472AF">
              <w:t>gmasi</w:t>
            </w:r>
          </w:p>
        </w:tc>
        <w:tc>
          <w:tcPr>
            <w:tcW w:w="4020" w:type="dxa"/>
            <w:tcMar>
              <w:top w:w="100" w:type="dxa"/>
              <w:left w:w="100" w:type="dxa"/>
              <w:bottom w:w="100" w:type="dxa"/>
              <w:right w:w="100" w:type="dxa"/>
            </w:tcMar>
          </w:tcPr>
          <w:p w14:paraId="521988FC" w14:textId="77777777" w:rsidR="00EB3382" w:rsidRPr="00D472AF" w:rsidRDefault="00EB3382" w:rsidP="009A1300">
            <w:r w:rsidRPr="00D472AF">
              <w:t>Global Automated Multi-sensor Snow/Ice files</w:t>
            </w:r>
          </w:p>
        </w:tc>
      </w:tr>
      <w:tr w:rsidR="00EB3382" w:rsidRPr="00D472AF" w14:paraId="0D533755" w14:textId="77777777" w:rsidTr="009A1300">
        <w:tc>
          <w:tcPr>
            <w:tcW w:w="1635" w:type="dxa"/>
            <w:tcMar>
              <w:top w:w="100" w:type="dxa"/>
              <w:left w:w="100" w:type="dxa"/>
              <w:bottom w:w="100" w:type="dxa"/>
              <w:right w:w="100" w:type="dxa"/>
            </w:tcMar>
          </w:tcPr>
          <w:p w14:paraId="4654C33E" w14:textId="68D02CE3" w:rsidR="00EB3382" w:rsidRPr="00D472AF" w:rsidRDefault="00F40B8C" w:rsidP="009A1300">
            <w:r w:rsidRPr="00D472AF">
              <w:t>D</w:t>
            </w:r>
            <w:r w:rsidR="00EB3382" w:rsidRPr="00D472AF">
              <w:t>ata</w:t>
            </w:r>
          </w:p>
        </w:tc>
        <w:tc>
          <w:tcPr>
            <w:tcW w:w="1590" w:type="dxa"/>
            <w:tcMar>
              <w:top w:w="100" w:type="dxa"/>
              <w:left w:w="100" w:type="dxa"/>
              <w:bottom w:w="100" w:type="dxa"/>
              <w:right w:w="100" w:type="dxa"/>
            </w:tcMar>
          </w:tcPr>
          <w:p w14:paraId="3CD2F392" w14:textId="77777777" w:rsidR="00EB3382" w:rsidRPr="00D472AF" w:rsidRDefault="00EB3382" w:rsidP="009A1300">
            <w:r w:rsidRPr="00D472AF">
              <w:t>ancillary</w:t>
            </w:r>
          </w:p>
        </w:tc>
        <w:tc>
          <w:tcPr>
            <w:tcW w:w="2115" w:type="dxa"/>
            <w:tcMar>
              <w:top w:w="100" w:type="dxa"/>
              <w:left w:w="100" w:type="dxa"/>
              <w:bottom w:w="100" w:type="dxa"/>
              <w:right w:w="100" w:type="dxa"/>
            </w:tcMar>
          </w:tcPr>
          <w:p w14:paraId="03D6FDE9" w14:textId="77777777" w:rsidR="00EB3382" w:rsidRPr="00D472AF" w:rsidRDefault="00EB3382" w:rsidP="009A1300">
            <w:r w:rsidRPr="00D472AF">
              <w:t>ncep_gfs</w:t>
            </w:r>
          </w:p>
        </w:tc>
        <w:tc>
          <w:tcPr>
            <w:tcW w:w="4020" w:type="dxa"/>
            <w:tcMar>
              <w:top w:w="100" w:type="dxa"/>
              <w:left w:w="100" w:type="dxa"/>
              <w:bottom w:w="100" w:type="dxa"/>
              <w:right w:w="100" w:type="dxa"/>
            </w:tcMar>
          </w:tcPr>
          <w:p w14:paraId="69D78D43" w14:textId="77777777" w:rsidR="00EB3382" w:rsidRPr="00D472AF" w:rsidRDefault="00EB3382" w:rsidP="009A1300">
            <w:r w:rsidRPr="00D472AF">
              <w:t>Global Forecast System files</w:t>
            </w:r>
          </w:p>
        </w:tc>
      </w:tr>
      <w:tr w:rsidR="00EB3382" w:rsidRPr="00D472AF" w14:paraId="7368F6F0" w14:textId="77777777" w:rsidTr="009A1300">
        <w:tc>
          <w:tcPr>
            <w:tcW w:w="1635" w:type="dxa"/>
            <w:tcMar>
              <w:top w:w="100" w:type="dxa"/>
              <w:left w:w="100" w:type="dxa"/>
              <w:bottom w:w="100" w:type="dxa"/>
              <w:right w:w="100" w:type="dxa"/>
            </w:tcMar>
          </w:tcPr>
          <w:p w14:paraId="4C7E723F" w14:textId="41CABF72" w:rsidR="00EB3382" w:rsidRPr="00D472AF" w:rsidRDefault="00F40B8C" w:rsidP="009A1300">
            <w:r w:rsidRPr="00D472AF">
              <w:t>D</w:t>
            </w:r>
            <w:r w:rsidR="00EB3382" w:rsidRPr="00D472AF">
              <w:t>ata</w:t>
            </w:r>
          </w:p>
        </w:tc>
        <w:tc>
          <w:tcPr>
            <w:tcW w:w="1590" w:type="dxa"/>
            <w:tcMar>
              <w:top w:w="100" w:type="dxa"/>
              <w:left w:w="100" w:type="dxa"/>
              <w:bottom w:w="100" w:type="dxa"/>
              <w:right w:w="100" w:type="dxa"/>
            </w:tcMar>
          </w:tcPr>
          <w:p w14:paraId="29F1C7D6" w14:textId="77777777" w:rsidR="00EB3382" w:rsidRPr="00D472AF" w:rsidRDefault="00EB3382" w:rsidP="009A1300">
            <w:r w:rsidRPr="00D472AF">
              <w:t>ancillary</w:t>
            </w:r>
          </w:p>
        </w:tc>
        <w:tc>
          <w:tcPr>
            <w:tcW w:w="2115" w:type="dxa"/>
            <w:tcMar>
              <w:top w:w="100" w:type="dxa"/>
              <w:left w:w="100" w:type="dxa"/>
              <w:bottom w:w="100" w:type="dxa"/>
              <w:right w:w="100" w:type="dxa"/>
            </w:tcMar>
          </w:tcPr>
          <w:p w14:paraId="3B8C1444" w14:textId="77777777" w:rsidR="00EB3382" w:rsidRPr="00D472AF" w:rsidRDefault="00EB3382" w:rsidP="009A1300">
            <w:r w:rsidRPr="00D472AF">
              <w:t>polar_wander</w:t>
            </w:r>
          </w:p>
        </w:tc>
        <w:tc>
          <w:tcPr>
            <w:tcW w:w="4020" w:type="dxa"/>
            <w:tcMar>
              <w:top w:w="100" w:type="dxa"/>
              <w:left w:w="100" w:type="dxa"/>
              <w:bottom w:w="100" w:type="dxa"/>
              <w:right w:w="100" w:type="dxa"/>
            </w:tcMar>
          </w:tcPr>
          <w:p w14:paraId="07F23F09" w14:textId="77777777" w:rsidR="00EB3382" w:rsidRPr="00D472AF" w:rsidRDefault="00EB3382" w:rsidP="009A1300">
            <w:r w:rsidRPr="00D472AF">
              <w:t>Polar Wander (USNO)</w:t>
            </w:r>
          </w:p>
        </w:tc>
      </w:tr>
      <w:tr w:rsidR="00EB3382" w:rsidRPr="00D472AF" w14:paraId="6555E440" w14:textId="77777777" w:rsidTr="009A1300">
        <w:tc>
          <w:tcPr>
            <w:tcW w:w="1635" w:type="dxa"/>
            <w:tcMar>
              <w:top w:w="100" w:type="dxa"/>
              <w:left w:w="100" w:type="dxa"/>
              <w:bottom w:w="100" w:type="dxa"/>
              <w:right w:w="100" w:type="dxa"/>
            </w:tcMar>
          </w:tcPr>
          <w:p w14:paraId="1CD637A5" w14:textId="3E1C3F5D" w:rsidR="00EB3382" w:rsidRPr="00D472AF" w:rsidRDefault="00F40B8C" w:rsidP="009A1300">
            <w:r w:rsidRPr="00D472AF">
              <w:t>D</w:t>
            </w:r>
            <w:r w:rsidR="00EB3382" w:rsidRPr="00D472AF">
              <w:t>ata</w:t>
            </w:r>
          </w:p>
        </w:tc>
        <w:tc>
          <w:tcPr>
            <w:tcW w:w="1590" w:type="dxa"/>
            <w:tcMar>
              <w:top w:w="100" w:type="dxa"/>
              <w:left w:w="100" w:type="dxa"/>
              <w:bottom w:w="100" w:type="dxa"/>
              <w:right w:w="100" w:type="dxa"/>
            </w:tcMar>
          </w:tcPr>
          <w:p w14:paraId="6121827E" w14:textId="77777777" w:rsidR="00EB3382" w:rsidRPr="00D472AF" w:rsidRDefault="00EB3382" w:rsidP="009A1300">
            <w:r w:rsidRPr="00D472AF">
              <w:t>auxiliary</w:t>
            </w:r>
          </w:p>
        </w:tc>
        <w:tc>
          <w:tcPr>
            <w:tcW w:w="2115" w:type="dxa"/>
            <w:tcMar>
              <w:top w:w="100" w:type="dxa"/>
              <w:left w:w="100" w:type="dxa"/>
              <w:bottom w:w="100" w:type="dxa"/>
              <w:right w:w="100" w:type="dxa"/>
            </w:tcMar>
          </w:tcPr>
          <w:p w14:paraId="5D97F589" w14:textId="77777777" w:rsidR="00EB3382" w:rsidRPr="00D472AF" w:rsidRDefault="00EB3382" w:rsidP="009A1300">
            <w:r w:rsidRPr="00D472AF">
              <w:t>cris_correct_matrix</w:t>
            </w:r>
          </w:p>
        </w:tc>
        <w:tc>
          <w:tcPr>
            <w:tcW w:w="4020" w:type="dxa"/>
            <w:tcMar>
              <w:top w:w="100" w:type="dxa"/>
              <w:left w:w="100" w:type="dxa"/>
              <w:bottom w:w="100" w:type="dxa"/>
              <w:right w:w="100" w:type="dxa"/>
            </w:tcMar>
          </w:tcPr>
          <w:p w14:paraId="29B379D7" w14:textId="77777777" w:rsidR="00EB3382" w:rsidRPr="00D472AF" w:rsidRDefault="00EB3382" w:rsidP="009A1300">
            <w:r w:rsidRPr="00D472AF">
              <w:t>CrIS Correction Matrix</w:t>
            </w:r>
          </w:p>
        </w:tc>
      </w:tr>
      <w:tr w:rsidR="00EB3382" w:rsidRPr="00D472AF" w14:paraId="14A3195D" w14:textId="77777777" w:rsidTr="009A1300">
        <w:tc>
          <w:tcPr>
            <w:tcW w:w="1635" w:type="dxa"/>
            <w:tcMar>
              <w:top w:w="100" w:type="dxa"/>
              <w:left w:w="100" w:type="dxa"/>
              <w:bottom w:w="100" w:type="dxa"/>
              <w:right w:w="100" w:type="dxa"/>
            </w:tcMar>
          </w:tcPr>
          <w:p w14:paraId="2B225F77" w14:textId="0D9CE558" w:rsidR="00EB3382" w:rsidRPr="00D472AF" w:rsidRDefault="00F40B8C" w:rsidP="009A1300">
            <w:r w:rsidRPr="00D472AF">
              <w:t>D</w:t>
            </w:r>
            <w:r w:rsidR="00EB3382" w:rsidRPr="00D472AF">
              <w:t>ata</w:t>
            </w:r>
          </w:p>
        </w:tc>
        <w:tc>
          <w:tcPr>
            <w:tcW w:w="1590" w:type="dxa"/>
            <w:tcMar>
              <w:top w:w="100" w:type="dxa"/>
              <w:left w:w="100" w:type="dxa"/>
              <w:bottom w:w="100" w:type="dxa"/>
              <w:right w:w="100" w:type="dxa"/>
            </w:tcMar>
          </w:tcPr>
          <w:p w14:paraId="60B52781" w14:textId="77777777" w:rsidR="00EB3382" w:rsidRPr="00D472AF" w:rsidRDefault="00EB3382" w:rsidP="009A1300">
            <w:r w:rsidRPr="00D472AF">
              <w:t>auxiliary</w:t>
            </w:r>
          </w:p>
        </w:tc>
        <w:tc>
          <w:tcPr>
            <w:tcW w:w="2115" w:type="dxa"/>
            <w:tcMar>
              <w:top w:w="100" w:type="dxa"/>
              <w:left w:w="100" w:type="dxa"/>
              <w:bottom w:w="100" w:type="dxa"/>
              <w:right w:w="100" w:type="dxa"/>
            </w:tcMar>
          </w:tcPr>
          <w:p w14:paraId="20B96073" w14:textId="77777777" w:rsidR="00EB3382" w:rsidRPr="00D472AF" w:rsidRDefault="00EB3382" w:rsidP="009A1300">
            <w:r w:rsidRPr="00D472AF">
              <w:t>hlm_monitoring</w:t>
            </w:r>
          </w:p>
        </w:tc>
        <w:tc>
          <w:tcPr>
            <w:tcW w:w="4020" w:type="dxa"/>
            <w:tcMar>
              <w:top w:w="100" w:type="dxa"/>
              <w:left w:w="100" w:type="dxa"/>
              <w:bottom w:w="100" w:type="dxa"/>
              <w:right w:w="100" w:type="dxa"/>
            </w:tcMar>
          </w:tcPr>
          <w:p w14:paraId="02B5D46D" w14:textId="77777777" w:rsidR="00EB3382" w:rsidRPr="00D472AF" w:rsidRDefault="00EB3382" w:rsidP="009A1300">
            <w:r w:rsidRPr="00D472AF">
              <w:t>High Rate Data Link Monitoring Reports</w:t>
            </w:r>
          </w:p>
        </w:tc>
      </w:tr>
      <w:tr w:rsidR="00EB3382" w:rsidRPr="00D472AF" w14:paraId="41DA0E80" w14:textId="77777777" w:rsidTr="009A1300">
        <w:tc>
          <w:tcPr>
            <w:tcW w:w="1635" w:type="dxa"/>
            <w:tcMar>
              <w:top w:w="100" w:type="dxa"/>
              <w:left w:w="100" w:type="dxa"/>
              <w:bottom w:w="100" w:type="dxa"/>
              <w:right w:w="100" w:type="dxa"/>
            </w:tcMar>
          </w:tcPr>
          <w:p w14:paraId="5010CE5E" w14:textId="2B2A8E94" w:rsidR="00EB3382" w:rsidRPr="00D472AF" w:rsidRDefault="00F40B8C" w:rsidP="009A1300">
            <w:r w:rsidRPr="00D472AF">
              <w:t>D</w:t>
            </w:r>
            <w:r w:rsidR="00EB3382" w:rsidRPr="00D472AF">
              <w:t>ata</w:t>
            </w:r>
          </w:p>
        </w:tc>
        <w:tc>
          <w:tcPr>
            <w:tcW w:w="1590" w:type="dxa"/>
            <w:tcMar>
              <w:top w:w="100" w:type="dxa"/>
              <w:left w:w="100" w:type="dxa"/>
              <w:bottom w:w="100" w:type="dxa"/>
              <w:right w:w="100" w:type="dxa"/>
            </w:tcMar>
          </w:tcPr>
          <w:p w14:paraId="2FC9C4DD" w14:textId="77777777" w:rsidR="00EB3382" w:rsidRPr="00D472AF" w:rsidRDefault="00EB3382" w:rsidP="009A1300">
            <w:r w:rsidRPr="00D472AF">
              <w:t>auxiliary</w:t>
            </w:r>
          </w:p>
        </w:tc>
        <w:tc>
          <w:tcPr>
            <w:tcW w:w="2115" w:type="dxa"/>
            <w:tcMar>
              <w:top w:w="100" w:type="dxa"/>
              <w:left w:w="100" w:type="dxa"/>
              <w:bottom w:w="100" w:type="dxa"/>
              <w:right w:w="100" w:type="dxa"/>
            </w:tcMar>
          </w:tcPr>
          <w:p w14:paraId="6A922E85" w14:textId="77777777" w:rsidR="00EB3382" w:rsidRPr="00D472AF" w:rsidRDefault="00EB3382" w:rsidP="009A1300">
            <w:r w:rsidRPr="00D472AF">
              <w:t>lut</w:t>
            </w:r>
          </w:p>
        </w:tc>
        <w:tc>
          <w:tcPr>
            <w:tcW w:w="4020" w:type="dxa"/>
            <w:tcMar>
              <w:top w:w="100" w:type="dxa"/>
              <w:left w:w="100" w:type="dxa"/>
              <w:bottom w:w="100" w:type="dxa"/>
              <w:right w:w="100" w:type="dxa"/>
            </w:tcMar>
          </w:tcPr>
          <w:p w14:paraId="050F952A" w14:textId="77777777" w:rsidR="00EB3382" w:rsidRPr="00D472AF" w:rsidRDefault="00EB3382" w:rsidP="009A1300">
            <w:r w:rsidRPr="00D472AF">
              <w:t>Lookup Tables</w:t>
            </w:r>
          </w:p>
        </w:tc>
      </w:tr>
      <w:tr w:rsidR="00EB3382" w:rsidRPr="00D472AF" w14:paraId="45814992" w14:textId="77777777" w:rsidTr="009A1300">
        <w:tc>
          <w:tcPr>
            <w:tcW w:w="1635" w:type="dxa"/>
            <w:tcMar>
              <w:top w:w="100" w:type="dxa"/>
              <w:left w:w="100" w:type="dxa"/>
              <w:bottom w:w="100" w:type="dxa"/>
              <w:right w:w="100" w:type="dxa"/>
            </w:tcMar>
          </w:tcPr>
          <w:p w14:paraId="656B1EB6" w14:textId="6A833C5A" w:rsidR="00EB3382" w:rsidRPr="00D472AF" w:rsidRDefault="00F40B8C" w:rsidP="009A1300">
            <w:r w:rsidRPr="00D472AF">
              <w:t>D</w:t>
            </w:r>
            <w:r w:rsidR="00EB3382" w:rsidRPr="00D472AF">
              <w:t>ata</w:t>
            </w:r>
          </w:p>
        </w:tc>
        <w:tc>
          <w:tcPr>
            <w:tcW w:w="1590" w:type="dxa"/>
            <w:tcMar>
              <w:top w:w="100" w:type="dxa"/>
              <w:left w:w="100" w:type="dxa"/>
              <w:bottom w:w="100" w:type="dxa"/>
              <w:right w:w="100" w:type="dxa"/>
            </w:tcMar>
          </w:tcPr>
          <w:p w14:paraId="598620A1" w14:textId="77777777" w:rsidR="00EB3382" w:rsidRPr="00D472AF" w:rsidRDefault="00EB3382" w:rsidP="009A1300">
            <w:r w:rsidRPr="00D472AF">
              <w:t>auxiliary</w:t>
            </w:r>
          </w:p>
        </w:tc>
        <w:tc>
          <w:tcPr>
            <w:tcW w:w="2115" w:type="dxa"/>
            <w:tcMar>
              <w:top w:w="100" w:type="dxa"/>
              <w:left w:w="100" w:type="dxa"/>
              <w:bottom w:w="100" w:type="dxa"/>
              <w:right w:w="100" w:type="dxa"/>
            </w:tcMar>
          </w:tcPr>
          <w:p w14:paraId="099EABA4" w14:textId="77777777" w:rsidR="00EB3382" w:rsidRPr="00D472AF" w:rsidRDefault="00EB3382" w:rsidP="009A1300">
            <w:r w:rsidRPr="00D472AF">
              <w:t>mission_notices</w:t>
            </w:r>
          </w:p>
        </w:tc>
        <w:tc>
          <w:tcPr>
            <w:tcW w:w="4020" w:type="dxa"/>
            <w:tcMar>
              <w:top w:w="100" w:type="dxa"/>
              <w:left w:w="100" w:type="dxa"/>
              <w:bottom w:w="100" w:type="dxa"/>
              <w:right w:w="100" w:type="dxa"/>
            </w:tcMar>
          </w:tcPr>
          <w:p w14:paraId="272B5C51" w14:textId="77777777" w:rsidR="00EB3382" w:rsidRPr="00D472AF" w:rsidRDefault="00EB3382" w:rsidP="009A1300">
            <w:r w:rsidRPr="00D472AF">
              <w:t>Mission Notices</w:t>
            </w:r>
          </w:p>
        </w:tc>
      </w:tr>
      <w:tr w:rsidR="00EB3382" w:rsidRPr="00D472AF" w14:paraId="6EB7CB88" w14:textId="77777777" w:rsidTr="009A1300">
        <w:tc>
          <w:tcPr>
            <w:tcW w:w="1635" w:type="dxa"/>
            <w:tcMar>
              <w:top w:w="100" w:type="dxa"/>
              <w:left w:w="100" w:type="dxa"/>
              <w:bottom w:w="100" w:type="dxa"/>
              <w:right w:w="100" w:type="dxa"/>
            </w:tcMar>
          </w:tcPr>
          <w:p w14:paraId="0BF03E15" w14:textId="25708C12" w:rsidR="00EB3382" w:rsidRPr="00D472AF" w:rsidRDefault="00F40B8C" w:rsidP="009A1300">
            <w:r w:rsidRPr="00D472AF">
              <w:t>D</w:t>
            </w:r>
            <w:r w:rsidR="00EB3382" w:rsidRPr="00D472AF">
              <w:t>ata</w:t>
            </w:r>
          </w:p>
        </w:tc>
        <w:tc>
          <w:tcPr>
            <w:tcW w:w="1590" w:type="dxa"/>
            <w:tcMar>
              <w:top w:w="100" w:type="dxa"/>
              <w:left w:w="100" w:type="dxa"/>
              <w:bottom w:w="100" w:type="dxa"/>
              <w:right w:w="100" w:type="dxa"/>
            </w:tcMar>
          </w:tcPr>
          <w:p w14:paraId="1A8A6F84" w14:textId="77777777" w:rsidR="00EB3382" w:rsidRPr="00D472AF" w:rsidRDefault="00EB3382" w:rsidP="009A1300">
            <w:r w:rsidRPr="00D472AF">
              <w:t>auxiliary</w:t>
            </w:r>
          </w:p>
        </w:tc>
        <w:tc>
          <w:tcPr>
            <w:tcW w:w="2115" w:type="dxa"/>
            <w:tcMar>
              <w:top w:w="100" w:type="dxa"/>
              <w:left w:w="100" w:type="dxa"/>
              <w:bottom w:w="100" w:type="dxa"/>
              <w:right w:w="100" w:type="dxa"/>
            </w:tcMar>
          </w:tcPr>
          <w:p w14:paraId="4BE4E428" w14:textId="77777777" w:rsidR="00EB3382" w:rsidRPr="00D472AF" w:rsidRDefault="00EB3382" w:rsidP="009A1300">
            <w:r w:rsidRPr="00D472AF">
              <w:t>mission_schedules</w:t>
            </w:r>
          </w:p>
        </w:tc>
        <w:tc>
          <w:tcPr>
            <w:tcW w:w="4020" w:type="dxa"/>
            <w:tcMar>
              <w:top w:w="100" w:type="dxa"/>
              <w:left w:w="100" w:type="dxa"/>
              <w:bottom w:w="100" w:type="dxa"/>
              <w:right w:w="100" w:type="dxa"/>
            </w:tcMar>
          </w:tcPr>
          <w:p w14:paraId="2711BE21" w14:textId="77777777" w:rsidR="00EB3382" w:rsidRPr="00D472AF" w:rsidRDefault="00EB3382" w:rsidP="009A1300">
            <w:r w:rsidRPr="00D472AF">
              <w:t>Mission Schedules</w:t>
            </w:r>
          </w:p>
        </w:tc>
      </w:tr>
      <w:tr w:rsidR="00EB3382" w:rsidRPr="00D472AF" w14:paraId="12C95247" w14:textId="77777777" w:rsidTr="009A1300">
        <w:tc>
          <w:tcPr>
            <w:tcW w:w="1635" w:type="dxa"/>
            <w:tcMar>
              <w:top w:w="100" w:type="dxa"/>
              <w:left w:w="100" w:type="dxa"/>
              <w:bottom w:w="100" w:type="dxa"/>
              <w:right w:w="100" w:type="dxa"/>
            </w:tcMar>
          </w:tcPr>
          <w:p w14:paraId="1C080E8E" w14:textId="2E7CCBD6" w:rsidR="00EB3382" w:rsidRPr="00D472AF" w:rsidRDefault="00F40B8C" w:rsidP="009A1300">
            <w:r w:rsidRPr="00D472AF">
              <w:t>D</w:t>
            </w:r>
            <w:r w:rsidR="00EB3382" w:rsidRPr="00D472AF">
              <w:t>ata</w:t>
            </w:r>
          </w:p>
        </w:tc>
        <w:tc>
          <w:tcPr>
            <w:tcW w:w="1590" w:type="dxa"/>
            <w:tcMar>
              <w:top w:w="100" w:type="dxa"/>
              <w:left w:w="100" w:type="dxa"/>
              <w:bottom w:w="100" w:type="dxa"/>
              <w:right w:w="100" w:type="dxa"/>
            </w:tcMar>
          </w:tcPr>
          <w:p w14:paraId="7C2311A8" w14:textId="77777777" w:rsidR="00EB3382" w:rsidRPr="00D472AF" w:rsidRDefault="00EB3382" w:rsidP="009A1300">
            <w:r w:rsidRPr="00D472AF">
              <w:t>auxiliary</w:t>
            </w:r>
          </w:p>
        </w:tc>
        <w:tc>
          <w:tcPr>
            <w:tcW w:w="2115" w:type="dxa"/>
            <w:tcMar>
              <w:top w:w="100" w:type="dxa"/>
              <w:left w:w="100" w:type="dxa"/>
              <w:bottom w:w="100" w:type="dxa"/>
              <w:right w:w="100" w:type="dxa"/>
            </w:tcMar>
          </w:tcPr>
          <w:p w14:paraId="68696373" w14:textId="77777777" w:rsidR="00EB3382" w:rsidRPr="00D472AF" w:rsidRDefault="00EB3382" w:rsidP="009A1300">
            <w:r w:rsidRPr="00D472AF">
              <w:t>pct</w:t>
            </w:r>
          </w:p>
        </w:tc>
        <w:tc>
          <w:tcPr>
            <w:tcW w:w="4020" w:type="dxa"/>
            <w:tcMar>
              <w:top w:w="100" w:type="dxa"/>
              <w:left w:w="100" w:type="dxa"/>
              <w:bottom w:w="100" w:type="dxa"/>
              <w:right w:w="100" w:type="dxa"/>
            </w:tcMar>
          </w:tcPr>
          <w:p w14:paraId="2E1911B7" w14:textId="77777777" w:rsidR="00EB3382" w:rsidRPr="00D472AF" w:rsidRDefault="00EB3382" w:rsidP="009A1300">
            <w:r w:rsidRPr="00D472AF">
              <w:t>Processing Coefficient Tables</w:t>
            </w:r>
          </w:p>
        </w:tc>
      </w:tr>
      <w:tr w:rsidR="00EB3382" w:rsidRPr="00D472AF" w14:paraId="2E218E0D" w14:textId="77777777" w:rsidTr="009A1300">
        <w:tc>
          <w:tcPr>
            <w:tcW w:w="1635" w:type="dxa"/>
            <w:tcMar>
              <w:top w:w="100" w:type="dxa"/>
              <w:left w:w="100" w:type="dxa"/>
              <w:bottom w:w="100" w:type="dxa"/>
              <w:right w:w="100" w:type="dxa"/>
            </w:tcMar>
          </w:tcPr>
          <w:p w14:paraId="50663B7E" w14:textId="38BE6F81" w:rsidR="00EB3382" w:rsidRPr="00D472AF" w:rsidRDefault="00F40B8C" w:rsidP="009A1300">
            <w:r w:rsidRPr="00D472AF">
              <w:t>D</w:t>
            </w:r>
            <w:r w:rsidR="00EB3382" w:rsidRPr="00D472AF">
              <w:t>ata</w:t>
            </w:r>
          </w:p>
        </w:tc>
        <w:tc>
          <w:tcPr>
            <w:tcW w:w="1590" w:type="dxa"/>
            <w:tcMar>
              <w:top w:w="100" w:type="dxa"/>
              <w:left w:w="100" w:type="dxa"/>
              <w:bottom w:w="100" w:type="dxa"/>
              <w:right w:w="100" w:type="dxa"/>
            </w:tcMar>
          </w:tcPr>
          <w:p w14:paraId="7D053879" w14:textId="77777777" w:rsidR="00EB3382" w:rsidRPr="00D472AF" w:rsidRDefault="00EB3382" w:rsidP="009A1300">
            <w:r w:rsidRPr="00D472AF">
              <w:t>auxiliary</w:t>
            </w:r>
          </w:p>
        </w:tc>
        <w:tc>
          <w:tcPr>
            <w:tcW w:w="2115" w:type="dxa"/>
            <w:tcMar>
              <w:top w:w="100" w:type="dxa"/>
              <w:left w:w="100" w:type="dxa"/>
              <w:bottom w:w="100" w:type="dxa"/>
              <w:right w:w="100" w:type="dxa"/>
            </w:tcMar>
          </w:tcPr>
          <w:p w14:paraId="4C5462C8" w14:textId="77777777" w:rsidR="00EB3382" w:rsidRPr="00D472AF" w:rsidRDefault="00EB3382" w:rsidP="009A1300">
            <w:r w:rsidRPr="00D472AF">
              <w:t>revnumber</w:t>
            </w:r>
          </w:p>
        </w:tc>
        <w:tc>
          <w:tcPr>
            <w:tcW w:w="4020" w:type="dxa"/>
            <w:tcMar>
              <w:top w:w="100" w:type="dxa"/>
              <w:left w:w="100" w:type="dxa"/>
              <w:bottom w:w="100" w:type="dxa"/>
              <w:right w:w="100" w:type="dxa"/>
            </w:tcMar>
          </w:tcPr>
          <w:p w14:paraId="5C5E70FD" w14:textId="77777777" w:rsidR="00EB3382" w:rsidRPr="00D472AF" w:rsidRDefault="00EB3382" w:rsidP="009A1300">
            <w:r w:rsidRPr="00D472AF">
              <w:t>Revolution Number file(s)</w:t>
            </w:r>
          </w:p>
        </w:tc>
      </w:tr>
      <w:tr w:rsidR="00EB3382" w:rsidRPr="00D472AF" w14:paraId="540AD9EA" w14:textId="77777777" w:rsidTr="009A1300">
        <w:tc>
          <w:tcPr>
            <w:tcW w:w="1635" w:type="dxa"/>
            <w:tcMar>
              <w:top w:w="100" w:type="dxa"/>
              <w:left w:w="100" w:type="dxa"/>
              <w:bottom w:w="100" w:type="dxa"/>
              <w:right w:w="100" w:type="dxa"/>
            </w:tcMar>
          </w:tcPr>
          <w:p w14:paraId="58535107" w14:textId="32F3CA43" w:rsidR="00EB3382" w:rsidRPr="00D472AF" w:rsidRDefault="00F40B8C" w:rsidP="009A1300">
            <w:r w:rsidRPr="00D472AF">
              <w:t>D</w:t>
            </w:r>
            <w:r w:rsidR="00EB3382" w:rsidRPr="00D472AF">
              <w:t>ata</w:t>
            </w:r>
          </w:p>
        </w:tc>
        <w:tc>
          <w:tcPr>
            <w:tcW w:w="1590" w:type="dxa"/>
            <w:tcMar>
              <w:top w:w="100" w:type="dxa"/>
              <w:left w:w="100" w:type="dxa"/>
              <w:bottom w:w="100" w:type="dxa"/>
              <w:right w:w="100" w:type="dxa"/>
            </w:tcMar>
          </w:tcPr>
          <w:p w14:paraId="0F585E40" w14:textId="77777777" w:rsidR="00EB3382" w:rsidRPr="00D472AF" w:rsidRDefault="00EB3382" w:rsidP="009A1300">
            <w:r w:rsidRPr="00D472AF">
              <w:t>auxiliary</w:t>
            </w:r>
          </w:p>
        </w:tc>
        <w:tc>
          <w:tcPr>
            <w:tcW w:w="2115" w:type="dxa"/>
            <w:tcMar>
              <w:top w:w="100" w:type="dxa"/>
              <w:left w:w="100" w:type="dxa"/>
              <w:bottom w:w="100" w:type="dxa"/>
              <w:right w:w="100" w:type="dxa"/>
            </w:tcMar>
          </w:tcPr>
          <w:p w14:paraId="4C247585" w14:textId="77777777" w:rsidR="00EB3382" w:rsidRPr="00D472AF" w:rsidRDefault="00EB3382" w:rsidP="009A1300">
            <w:r w:rsidRPr="00D472AF">
              <w:t>rsb_autocal_history</w:t>
            </w:r>
          </w:p>
        </w:tc>
        <w:tc>
          <w:tcPr>
            <w:tcW w:w="4020" w:type="dxa"/>
            <w:tcMar>
              <w:top w:w="100" w:type="dxa"/>
              <w:left w:w="100" w:type="dxa"/>
              <w:bottom w:w="100" w:type="dxa"/>
              <w:right w:w="100" w:type="dxa"/>
            </w:tcMar>
          </w:tcPr>
          <w:p w14:paraId="2DBD58F7" w14:textId="77777777" w:rsidR="00EB3382" w:rsidRPr="00D472AF" w:rsidRDefault="00EB3382" w:rsidP="009A1300">
            <w:r w:rsidRPr="00D472AF">
              <w:t>RSB AutoCal History file(s)</w:t>
            </w:r>
          </w:p>
        </w:tc>
      </w:tr>
      <w:tr w:rsidR="00EB3382" w:rsidRPr="00D472AF" w14:paraId="42A7CD7C" w14:textId="77777777" w:rsidTr="009A1300">
        <w:tc>
          <w:tcPr>
            <w:tcW w:w="1635" w:type="dxa"/>
            <w:tcMar>
              <w:top w:w="100" w:type="dxa"/>
              <w:left w:w="100" w:type="dxa"/>
              <w:bottom w:w="100" w:type="dxa"/>
              <w:right w:w="100" w:type="dxa"/>
            </w:tcMar>
          </w:tcPr>
          <w:p w14:paraId="3F56CC36" w14:textId="0AB9F08B" w:rsidR="00EB3382" w:rsidRPr="00D472AF" w:rsidRDefault="00F40B8C" w:rsidP="009A1300">
            <w:r w:rsidRPr="00D472AF">
              <w:t>D</w:t>
            </w:r>
            <w:r w:rsidR="00EB3382" w:rsidRPr="00D472AF">
              <w:t>ata</w:t>
            </w:r>
          </w:p>
        </w:tc>
        <w:tc>
          <w:tcPr>
            <w:tcW w:w="1590" w:type="dxa"/>
            <w:tcMar>
              <w:top w:w="100" w:type="dxa"/>
              <w:left w:w="100" w:type="dxa"/>
              <w:bottom w:w="100" w:type="dxa"/>
              <w:right w:w="100" w:type="dxa"/>
            </w:tcMar>
          </w:tcPr>
          <w:p w14:paraId="7FE50429" w14:textId="77777777" w:rsidR="00EB3382" w:rsidRPr="00D472AF" w:rsidRDefault="00EB3382" w:rsidP="009A1300">
            <w:r w:rsidRPr="00D472AF">
              <w:t>auxiliary</w:t>
            </w:r>
          </w:p>
        </w:tc>
        <w:tc>
          <w:tcPr>
            <w:tcW w:w="2115" w:type="dxa"/>
            <w:tcMar>
              <w:top w:w="100" w:type="dxa"/>
              <w:left w:w="100" w:type="dxa"/>
              <w:bottom w:w="100" w:type="dxa"/>
              <w:right w:w="100" w:type="dxa"/>
            </w:tcMar>
          </w:tcPr>
          <w:p w14:paraId="0FDDA337" w14:textId="77777777" w:rsidR="00EB3382" w:rsidRPr="00D472AF" w:rsidRDefault="00EB3382" w:rsidP="009A1300">
            <w:r w:rsidRPr="00D472AF">
              <w:t>tle</w:t>
            </w:r>
          </w:p>
        </w:tc>
        <w:tc>
          <w:tcPr>
            <w:tcW w:w="4020" w:type="dxa"/>
            <w:tcMar>
              <w:top w:w="100" w:type="dxa"/>
              <w:left w:w="100" w:type="dxa"/>
              <w:bottom w:w="100" w:type="dxa"/>
              <w:right w:w="100" w:type="dxa"/>
            </w:tcMar>
          </w:tcPr>
          <w:p w14:paraId="44CB3472" w14:textId="77777777" w:rsidR="00EB3382" w:rsidRPr="00D472AF" w:rsidRDefault="00EB3382" w:rsidP="009A1300">
            <w:r w:rsidRPr="00D472AF">
              <w:t>Two-line Element Sets</w:t>
            </w:r>
          </w:p>
        </w:tc>
      </w:tr>
      <w:tr w:rsidR="00EB3382" w:rsidRPr="00D472AF" w14:paraId="224A2489" w14:textId="77777777" w:rsidTr="009A1300">
        <w:tc>
          <w:tcPr>
            <w:tcW w:w="1635" w:type="dxa"/>
            <w:tcMar>
              <w:top w:w="100" w:type="dxa"/>
              <w:left w:w="100" w:type="dxa"/>
              <w:bottom w:w="100" w:type="dxa"/>
              <w:right w:w="100" w:type="dxa"/>
            </w:tcMar>
          </w:tcPr>
          <w:p w14:paraId="3A82E03E" w14:textId="33161771" w:rsidR="00EB3382" w:rsidRPr="00D472AF" w:rsidRDefault="00F40B8C" w:rsidP="009A1300">
            <w:r w:rsidRPr="00D472AF">
              <w:t>D</w:t>
            </w:r>
            <w:r w:rsidR="00EB3382" w:rsidRPr="00D472AF">
              <w:t>ata</w:t>
            </w:r>
          </w:p>
        </w:tc>
        <w:tc>
          <w:tcPr>
            <w:tcW w:w="1590" w:type="dxa"/>
            <w:tcMar>
              <w:top w:w="100" w:type="dxa"/>
              <w:left w:w="100" w:type="dxa"/>
              <w:bottom w:w="100" w:type="dxa"/>
              <w:right w:w="100" w:type="dxa"/>
            </w:tcMar>
          </w:tcPr>
          <w:p w14:paraId="49E18E54" w14:textId="77777777" w:rsidR="00EB3382" w:rsidRPr="00D472AF" w:rsidRDefault="00EB3382" w:rsidP="009A1300">
            <w:r w:rsidRPr="00D472AF">
              <w:t>gridded_IPs</w:t>
            </w:r>
          </w:p>
        </w:tc>
        <w:tc>
          <w:tcPr>
            <w:tcW w:w="2115" w:type="dxa"/>
            <w:tcMar>
              <w:top w:w="100" w:type="dxa"/>
              <w:left w:w="100" w:type="dxa"/>
              <w:bottom w:w="100" w:type="dxa"/>
              <w:right w:w="100" w:type="dxa"/>
            </w:tcMar>
          </w:tcPr>
          <w:p w14:paraId="6D1E0441" w14:textId="77777777" w:rsidR="00EB3382" w:rsidRPr="00D472AF" w:rsidRDefault="00EB3382" w:rsidP="009A1300">
            <w:r w:rsidRPr="00D472AF">
              <w:t>lsa</w:t>
            </w:r>
          </w:p>
        </w:tc>
        <w:tc>
          <w:tcPr>
            <w:tcW w:w="4020" w:type="dxa"/>
            <w:tcMar>
              <w:top w:w="100" w:type="dxa"/>
              <w:left w:w="100" w:type="dxa"/>
              <w:bottom w:w="100" w:type="dxa"/>
              <w:right w:w="100" w:type="dxa"/>
            </w:tcMar>
          </w:tcPr>
          <w:p w14:paraId="3396265A" w14:textId="77777777" w:rsidR="00EB3382" w:rsidRPr="00D472AF" w:rsidRDefault="00EB3382" w:rsidP="009A1300">
            <w:r w:rsidRPr="00D472AF">
              <w:t>Land Surface Albedo files</w:t>
            </w:r>
          </w:p>
        </w:tc>
      </w:tr>
      <w:tr w:rsidR="00EB3382" w:rsidRPr="00D472AF" w14:paraId="2CF263EA" w14:textId="77777777" w:rsidTr="009A1300">
        <w:tc>
          <w:tcPr>
            <w:tcW w:w="1635" w:type="dxa"/>
            <w:tcMar>
              <w:top w:w="100" w:type="dxa"/>
              <w:left w:w="100" w:type="dxa"/>
              <w:bottom w:w="100" w:type="dxa"/>
              <w:right w:w="100" w:type="dxa"/>
            </w:tcMar>
          </w:tcPr>
          <w:p w14:paraId="11686D72" w14:textId="70C52462" w:rsidR="00EB3382" w:rsidRPr="00D472AF" w:rsidRDefault="00F40B8C" w:rsidP="009A1300">
            <w:r w:rsidRPr="00D472AF">
              <w:t>D</w:t>
            </w:r>
            <w:r w:rsidR="00EB3382" w:rsidRPr="00D472AF">
              <w:t>ata</w:t>
            </w:r>
          </w:p>
        </w:tc>
        <w:tc>
          <w:tcPr>
            <w:tcW w:w="1590" w:type="dxa"/>
            <w:tcMar>
              <w:top w:w="100" w:type="dxa"/>
              <w:left w:w="100" w:type="dxa"/>
              <w:bottom w:w="100" w:type="dxa"/>
              <w:right w:w="100" w:type="dxa"/>
            </w:tcMar>
          </w:tcPr>
          <w:p w14:paraId="6E3B6170" w14:textId="77777777" w:rsidR="00EB3382" w:rsidRPr="00D472AF" w:rsidRDefault="00EB3382" w:rsidP="009A1300">
            <w:r w:rsidRPr="00D472AF">
              <w:t>gridded_IPs</w:t>
            </w:r>
          </w:p>
        </w:tc>
        <w:tc>
          <w:tcPr>
            <w:tcW w:w="2115" w:type="dxa"/>
            <w:tcMar>
              <w:top w:w="100" w:type="dxa"/>
              <w:left w:w="100" w:type="dxa"/>
              <w:bottom w:w="100" w:type="dxa"/>
              <w:right w:w="100" w:type="dxa"/>
            </w:tcMar>
          </w:tcPr>
          <w:p w14:paraId="7715FA46" w14:textId="77777777" w:rsidR="00EB3382" w:rsidRPr="00D472AF" w:rsidRDefault="00EB3382" w:rsidP="009A1300">
            <w:r w:rsidRPr="00D472AF">
              <w:t>mli</w:t>
            </w:r>
          </w:p>
        </w:tc>
        <w:tc>
          <w:tcPr>
            <w:tcW w:w="4020" w:type="dxa"/>
            <w:tcMar>
              <w:top w:w="100" w:type="dxa"/>
              <w:left w:w="100" w:type="dxa"/>
              <w:bottom w:w="100" w:type="dxa"/>
              <w:right w:w="100" w:type="dxa"/>
            </w:tcMar>
          </w:tcPr>
          <w:p w14:paraId="212F418C" w14:textId="77777777" w:rsidR="00EB3382" w:rsidRPr="00D472AF" w:rsidRDefault="00EB3382" w:rsidP="009A1300">
            <w:r w:rsidRPr="00D472AF">
              <w:t>Master Land Index files</w:t>
            </w:r>
          </w:p>
        </w:tc>
      </w:tr>
      <w:tr w:rsidR="00EB3382" w:rsidRPr="00D472AF" w14:paraId="367894EF" w14:textId="77777777" w:rsidTr="009A1300">
        <w:tc>
          <w:tcPr>
            <w:tcW w:w="1635" w:type="dxa"/>
            <w:tcMar>
              <w:top w:w="100" w:type="dxa"/>
              <w:left w:w="100" w:type="dxa"/>
              <w:bottom w:w="100" w:type="dxa"/>
              <w:right w:w="100" w:type="dxa"/>
            </w:tcMar>
          </w:tcPr>
          <w:p w14:paraId="69EFC97E" w14:textId="003BA27D" w:rsidR="00EB3382" w:rsidRPr="00D472AF" w:rsidRDefault="00F40B8C" w:rsidP="009A1300">
            <w:r w:rsidRPr="00D472AF">
              <w:t>D</w:t>
            </w:r>
            <w:r w:rsidR="00EB3382" w:rsidRPr="00D472AF">
              <w:t>ata</w:t>
            </w:r>
          </w:p>
        </w:tc>
        <w:tc>
          <w:tcPr>
            <w:tcW w:w="1590" w:type="dxa"/>
            <w:tcMar>
              <w:top w:w="100" w:type="dxa"/>
              <w:left w:w="100" w:type="dxa"/>
              <w:bottom w:w="100" w:type="dxa"/>
              <w:right w:w="100" w:type="dxa"/>
            </w:tcMar>
          </w:tcPr>
          <w:p w14:paraId="2F11DD89" w14:textId="77777777" w:rsidR="00EB3382" w:rsidRPr="00D472AF" w:rsidRDefault="00EB3382" w:rsidP="009A1300">
            <w:r w:rsidRPr="00D472AF">
              <w:t>gridded_IPs</w:t>
            </w:r>
          </w:p>
        </w:tc>
        <w:tc>
          <w:tcPr>
            <w:tcW w:w="2115" w:type="dxa"/>
            <w:tcMar>
              <w:top w:w="100" w:type="dxa"/>
              <w:left w:w="100" w:type="dxa"/>
              <w:bottom w:w="100" w:type="dxa"/>
              <w:right w:w="100" w:type="dxa"/>
            </w:tcMar>
          </w:tcPr>
          <w:p w14:paraId="5B6CA6C9" w14:textId="77777777" w:rsidR="00EB3382" w:rsidRPr="00D472AF" w:rsidRDefault="00EB3382" w:rsidP="009A1300">
            <w:r w:rsidRPr="00D472AF">
              <w:t>ndvi</w:t>
            </w:r>
          </w:p>
        </w:tc>
        <w:tc>
          <w:tcPr>
            <w:tcW w:w="4020" w:type="dxa"/>
            <w:tcMar>
              <w:top w:w="100" w:type="dxa"/>
              <w:left w:w="100" w:type="dxa"/>
              <w:bottom w:w="100" w:type="dxa"/>
              <w:right w:w="100" w:type="dxa"/>
            </w:tcMar>
          </w:tcPr>
          <w:p w14:paraId="72475AF0" w14:textId="77777777" w:rsidR="00EB3382" w:rsidRPr="00D472AF" w:rsidRDefault="00EB3382" w:rsidP="009A1300">
            <w:r w:rsidRPr="00D472AF">
              <w:t>Normalized Difference Vegetation Index</w:t>
            </w:r>
          </w:p>
        </w:tc>
      </w:tr>
      <w:tr w:rsidR="00EB3382" w:rsidRPr="00D472AF" w14:paraId="45A56BBC" w14:textId="77777777" w:rsidTr="009A1300">
        <w:tc>
          <w:tcPr>
            <w:tcW w:w="1635" w:type="dxa"/>
            <w:tcMar>
              <w:top w:w="100" w:type="dxa"/>
              <w:left w:w="100" w:type="dxa"/>
              <w:bottom w:w="100" w:type="dxa"/>
              <w:right w:w="100" w:type="dxa"/>
            </w:tcMar>
          </w:tcPr>
          <w:p w14:paraId="4AF67675" w14:textId="308E3E57" w:rsidR="00EB3382" w:rsidRPr="00D472AF" w:rsidRDefault="00F40B8C" w:rsidP="009A1300">
            <w:r w:rsidRPr="00D472AF">
              <w:t>D</w:t>
            </w:r>
            <w:r w:rsidR="00EB3382" w:rsidRPr="00D472AF">
              <w:t>ata</w:t>
            </w:r>
          </w:p>
        </w:tc>
        <w:tc>
          <w:tcPr>
            <w:tcW w:w="1590" w:type="dxa"/>
            <w:tcMar>
              <w:top w:w="100" w:type="dxa"/>
              <w:left w:w="100" w:type="dxa"/>
              <w:bottom w:w="100" w:type="dxa"/>
              <w:right w:w="100" w:type="dxa"/>
            </w:tcMar>
          </w:tcPr>
          <w:p w14:paraId="6C2B33FA" w14:textId="77777777" w:rsidR="00EB3382" w:rsidRPr="00D472AF" w:rsidRDefault="00EB3382" w:rsidP="009A1300">
            <w:r w:rsidRPr="00D472AF">
              <w:t>gridded_IPs</w:t>
            </w:r>
          </w:p>
        </w:tc>
        <w:tc>
          <w:tcPr>
            <w:tcW w:w="2115" w:type="dxa"/>
            <w:tcMar>
              <w:top w:w="100" w:type="dxa"/>
              <w:left w:w="100" w:type="dxa"/>
              <w:bottom w:w="100" w:type="dxa"/>
              <w:right w:w="100" w:type="dxa"/>
            </w:tcMar>
          </w:tcPr>
          <w:p w14:paraId="5075F6FB" w14:textId="77777777" w:rsidR="00EB3382" w:rsidRPr="00D472AF" w:rsidRDefault="00EB3382" w:rsidP="009A1300">
            <w:r w:rsidRPr="00D472AF">
              <w:t>qst</w:t>
            </w:r>
          </w:p>
        </w:tc>
        <w:tc>
          <w:tcPr>
            <w:tcW w:w="4020" w:type="dxa"/>
            <w:tcMar>
              <w:top w:w="100" w:type="dxa"/>
              <w:left w:w="100" w:type="dxa"/>
              <w:bottom w:w="100" w:type="dxa"/>
              <w:right w:w="100" w:type="dxa"/>
            </w:tcMar>
          </w:tcPr>
          <w:p w14:paraId="5890CA15" w14:textId="77777777" w:rsidR="00EB3382" w:rsidRPr="00D472AF" w:rsidRDefault="00EB3382" w:rsidP="009A1300">
            <w:r w:rsidRPr="00D472AF">
              <w:t>Quarterly Surface Type files</w:t>
            </w:r>
          </w:p>
        </w:tc>
      </w:tr>
      <w:tr w:rsidR="00EB3382" w:rsidRPr="00D472AF" w14:paraId="1DE1F311" w14:textId="77777777" w:rsidTr="009A1300">
        <w:tc>
          <w:tcPr>
            <w:tcW w:w="1635" w:type="dxa"/>
            <w:tcMar>
              <w:top w:w="100" w:type="dxa"/>
              <w:left w:w="100" w:type="dxa"/>
              <w:bottom w:w="100" w:type="dxa"/>
              <w:right w:w="100" w:type="dxa"/>
            </w:tcMar>
          </w:tcPr>
          <w:p w14:paraId="7622D88C" w14:textId="314F88BE" w:rsidR="00EB3382" w:rsidRPr="00D472AF" w:rsidRDefault="00F40B8C" w:rsidP="009A1300">
            <w:r w:rsidRPr="00D472AF">
              <w:t>D</w:t>
            </w:r>
            <w:r w:rsidR="00EB3382" w:rsidRPr="00D472AF">
              <w:t>ata</w:t>
            </w:r>
          </w:p>
        </w:tc>
        <w:tc>
          <w:tcPr>
            <w:tcW w:w="1590" w:type="dxa"/>
            <w:tcMar>
              <w:top w:w="100" w:type="dxa"/>
              <w:left w:w="100" w:type="dxa"/>
              <w:bottom w:w="100" w:type="dxa"/>
              <w:right w:w="100" w:type="dxa"/>
            </w:tcMar>
          </w:tcPr>
          <w:p w14:paraId="31DA571D" w14:textId="77777777" w:rsidR="00EB3382" w:rsidRPr="00D472AF" w:rsidRDefault="00EB3382" w:rsidP="009A1300">
            <w:r w:rsidRPr="00D472AF">
              <w:t>gridded_IPs</w:t>
            </w:r>
          </w:p>
        </w:tc>
        <w:tc>
          <w:tcPr>
            <w:tcW w:w="2115" w:type="dxa"/>
            <w:tcMar>
              <w:top w:w="100" w:type="dxa"/>
              <w:left w:w="100" w:type="dxa"/>
              <w:bottom w:w="100" w:type="dxa"/>
              <w:right w:w="100" w:type="dxa"/>
            </w:tcMar>
          </w:tcPr>
          <w:p w14:paraId="204CCEE0" w14:textId="77777777" w:rsidR="00EB3382" w:rsidRPr="00D472AF" w:rsidRDefault="00EB3382" w:rsidP="009A1300">
            <w:r w:rsidRPr="00D472AF">
              <w:t>qst-lwm</w:t>
            </w:r>
          </w:p>
        </w:tc>
        <w:tc>
          <w:tcPr>
            <w:tcW w:w="4020" w:type="dxa"/>
            <w:tcMar>
              <w:top w:w="100" w:type="dxa"/>
              <w:left w:w="100" w:type="dxa"/>
              <w:bottom w:w="100" w:type="dxa"/>
              <w:right w:w="100" w:type="dxa"/>
            </w:tcMar>
          </w:tcPr>
          <w:p w14:paraId="3DA92AF6" w14:textId="77777777" w:rsidR="00EB3382" w:rsidRPr="00D472AF" w:rsidRDefault="00EB3382" w:rsidP="009A1300">
            <w:r w:rsidRPr="00D472AF">
              <w:t>QST Land Water Mask files</w:t>
            </w:r>
          </w:p>
        </w:tc>
      </w:tr>
      <w:tr w:rsidR="00EB3382" w:rsidRPr="00D472AF" w14:paraId="22FF0FEA" w14:textId="77777777" w:rsidTr="009A1300">
        <w:tc>
          <w:tcPr>
            <w:tcW w:w="1635" w:type="dxa"/>
            <w:tcMar>
              <w:top w:w="100" w:type="dxa"/>
              <w:left w:w="100" w:type="dxa"/>
              <w:bottom w:w="100" w:type="dxa"/>
              <w:right w:w="100" w:type="dxa"/>
            </w:tcMar>
          </w:tcPr>
          <w:p w14:paraId="00368289" w14:textId="7EC409A8" w:rsidR="00EB3382" w:rsidRPr="00D472AF" w:rsidRDefault="00F40B8C" w:rsidP="009A1300">
            <w:r w:rsidRPr="00D472AF">
              <w:t>D</w:t>
            </w:r>
            <w:r w:rsidR="00EB3382" w:rsidRPr="00D472AF">
              <w:t>ata</w:t>
            </w:r>
          </w:p>
        </w:tc>
        <w:tc>
          <w:tcPr>
            <w:tcW w:w="1590" w:type="dxa"/>
            <w:tcMar>
              <w:top w:w="100" w:type="dxa"/>
              <w:left w:w="100" w:type="dxa"/>
              <w:bottom w:w="100" w:type="dxa"/>
              <w:right w:w="100" w:type="dxa"/>
            </w:tcMar>
          </w:tcPr>
          <w:p w14:paraId="463A6D74" w14:textId="77777777" w:rsidR="00EB3382" w:rsidRPr="00D472AF" w:rsidRDefault="00EB3382" w:rsidP="009A1300">
            <w:r w:rsidRPr="00D472AF">
              <w:t>gridded_IPs</w:t>
            </w:r>
          </w:p>
        </w:tc>
        <w:tc>
          <w:tcPr>
            <w:tcW w:w="2115" w:type="dxa"/>
            <w:tcMar>
              <w:top w:w="100" w:type="dxa"/>
              <w:left w:w="100" w:type="dxa"/>
              <w:bottom w:w="100" w:type="dxa"/>
              <w:right w:w="100" w:type="dxa"/>
            </w:tcMar>
          </w:tcPr>
          <w:p w14:paraId="4A85D102" w14:textId="77777777" w:rsidR="00EB3382" w:rsidRPr="00D472AF" w:rsidRDefault="00EB3382" w:rsidP="009A1300">
            <w:r w:rsidRPr="00D472AF">
              <w:t>snow_ice_cover</w:t>
            </w:r>
          </w:p>
        </w:tc>
        <w:tc>
          <w:tcPr>
            <w:tcW w:w="4020" w:type="dxa"/>
            <w:tcMar>
              <w:top w:w="100" w:type="dxa"/>
              <w:left w:w="100" w:type="dxa"/>
              <w:bottom w:w="100" w:type="dxa"/>
              <w:right w:w="100" w:type="dxa"/>
            </w:tcMar>
          </w:tcPr>
          <w:p w14:paraId="0AB02819" w14:textId="77777777" w:rsidR="00EB3382" w:rsidRPr="00D472AF" w:rsidRDefault="00EB3382" w:rsidP="009A1300">
            <w:r w:rsidRPr="00D472AF">
              <w:t>Snow/Ice Cover</w:t>
            </w:r>
          </w:p>
        </w:tc>
      </w:tr>
      <w:tr w:rsidR="00EB3382" w:rsidRPr="00D472AF" w14:paraId="39756BBA" w14:textId="77777777" w:rsidTr="009A1300">
        <w:tc>
          <w:tcPr>
            <w:tcW w:w="1635" w:type="dxa"/>
            <w:tcMar>
              <w:top w:w="100" w:type="dxa"/>
              <w:left w:w="100" w:type="dxa"/>
              <w:bottom w:w="100" w:type="dxa"/>
              <w:right w:w="100" w:type="dxa"/>
            </w:tcMar>
          </w:tcPr>
          <w:p w14:paraId="2E124CC4" w14:textId="77777777" w:rsidR="00EB3382" w:rsidRPr="00D472AF" w:rsidRDefault="00EB3382" w:rsidP="009A1300">
            <w:r w:rsidRPr="00D472AF">
              <w:t>documentation</w:t>
            </w:r>
          </w:p>
        </w:tc>
        <w:tc>
          <w:tcPr>
            <w:tcW w:w="1590" w:type="dxa"/>
            <w:tcMar>
              <w:top w:w="100" w:type="dxa"/>
              <w:left w:w="100" w:type="dxa"/>
              <w:bottom w:w="100" w:type="dxa"/>
              <w:right w:w="100" w:type="dxa"/>
            </w:tcMar>
          </w:tcPr>
          <w:p w14:paraId="0F17BCFE" w14:textId="77777777" w:rsidR="00EB3382" w:rsidRPr="00D472AF" w:rsidRDefault="00EB3382" w:rsidP="009A1300">
            <w:r w:rsidRPr="00D472AF">
              <w:t>atbd</w:t>
            </w:r>
          </w:p>
        </w:tc>
        <w:tc>
          <w:tcPr>
            <w:tcW w:w="2115" w:type="dxa"/>
            <w:tcMar>
              <w:top w:w="100" w:type="dxa"/>
              <w:left w:w="100" w:type="dxa"/>
              <w:bottom w:w="100" w:type="dxa"/>
              <w:right w:w="100" w:type="dxa"/>
            </w:tcMar>
          </w:tcPr>
          <w:p w14:paraId="1CBA222F" w14:textId="77777777" w:rsidR="00EB3382" w:rsidRPr="00D472AF" w:rsidRDefault="00EB3382" w:rsidP="009A1300">
            <w:r w:rsidRPr="00D472AF">
              <w:t>N/A</w:t>
            </w:r>
          </w:p>
        </w:tc>
        <w:tc>
          <w:tcPr>
            <w:tcW w:w="4020" w:type="dxa"/>
            <w:tcMar>
              <w:top w:w="100" w:type="dxa"/>
              <w:left w:w="100" w:type="dxa"/>
              <w:bottom w:w="100" w:type="dxa"/>
              <w:right w:w="100" w:type="dxa"/>
            </w:tcMar>
          </w:tcPr>
          <w:p w14:paraId="2BBE2A9C" w14:textId="77777777" w:rsidR="00EB3382" w:rsidRPr="00D472AF" w:rsidRDefault="00EB3382" w:rsidP="009A1300">
            <w:r w:rsidRPr="00D472AF">
              <w:t>Public-released specs, ICDs, etc.</w:t>
            </w:r>
          </w:p>
        </w:tc>
      </w:tr>
      <w:tr w:rsidR="00EB3382" w:rsidRPr="00D472AF" w14:paraId="611FE33D" w14:textId="77777777" w:rsidTr="009A1300">
        <w:tc>
          <w:tcPr>
            <w:tcW w:w="1635" w:type="dxa"/>
            <w:tcMar>
              <w:top w:w="100" w:type="dxa"/>
              <w:left w:w="100" w:type="dxa"/>
              <w:bottom w:w="100" w:type="dxa"/>
              <w:right w:w="100" w:type="dxa"/>
            </w:tcMar>
          </w:tcPr>
          <w:p w14:paraId="68B29C3B" w14:textId="77777777" w:rsidR="00EB3382" w:rsidRPr="00D472AF" w:rsidRDefault="00EB3382" w:rsidP="009A1300">
            <w:r w:rsidRPr="00D472AF">
              <w:t>documentation</w:t>
            </w:r>
          </w:p>
        </w:tc>
        <w:tc>
          <w:tcPr>
            <w:tcW w:w="1590" w:type="dxa"/>
            <w:tcMar>
              <w:top w:w="100" w:type="dxa"/>
              <w:left w:w="100" w:type="dxa"/>
              <w:bottom w:w="100" w:type="dxa"/>
              <w:right w:w="100" w:type="dxa"/>
            </w:tcMar>
          </w:tcPr>
          <w:p w14:paraId="27205F39" w14:textId="77777777" w:rsidR="00EB3382" w:rsidRPr="00D472AF" w:rsidRDefault="00EB3382" w:rsidP="009A1300">
            <w:r w:rsidRPr="00D472AF">
              <w:t>cdfcb</w:t>
            </w:r>
          </w:p>
        </w:tc>
        <w:tc>
          <w:tcPr>
            <w:tcW w:w="2115" w:type="dxa"/>
            <w:tcMar>
              <w:top w:w="100" w:type="dxa"/>
              <w:left w:w="100" w:type="dxa"/>
              <w:bottom w:w="100" w:type="dxa"/>
              <w:right w:w="100" w:type="dxa"/>
            </w:tcMar>
          </w:tcPr>
          <w:p w14:paraId="1FF1D4BE" w14:textId="77777777" w:rsidR="00EB3382" w:rsidRPr="00D472AF" w:rsidRDefault="00EB3382" w:rsidP="009A1300">
            <w:r w:rsidRPr="00D472AF">
              <w:t>N/A</w:t>
            </w:r>
          </w:p>
        </w:tc>
        <w:tc>
          <w:tcPr>
            <w:tcW w:w="4020" w:type="dxa"/>
            <w:tcMar>
              <w:top w:w="100" w:type="dxa"/>
              <w:left w:w="100" w:type="dxa"/>
              <w:bottom w:w="100" w:type="dxa"/>
              <w:right w:w="100" w:type="dxa"/>
            </w:tcMar>
          </w:tcPr>
          <w:p w14:paraId="1B7B37FF" w14:textId="77777777" w:rsidR="00EB3382" w:rsidRPr="00D472AF" w:rsidRDefault="00EB3382" w:rsidP="009A1300">
            <w:r w:rsidRPr="00D472AF">
              <w:t>Public-released specs, ICDs, etc.</w:t>
            </w:r>
          </w:p>
        </w:tc>
      </w:tr>
      <w:tr w:rsidR="00EB3382" w:rsidRPr="00D472AF" w14:paraId="38DDD431" w14:textId="77777777" w:rsidTr="009A1300">
        <w:tc>
          <w:tcPr>
            <w:tcW w:w="1635" w:type="dxa"/>
            <w:tcMar>
              <w:top w:w="100" w:type="dxa"/>
              <w:left w:w="100" w:type="dxa"/>
              <w:bottom w:w="100" w:type="dxa"/>
              <w:right w:w="100" w:type="dxa"/>
            </w:tcMar>
          </w:tcPr>
          <w:p w14:paraId="1F5D7E71" w14:textId="77777777" w:rsidR="00EB3382" w:rsidRPr="00D472AF" w:rsidRDefault="00EB3382" w:rsidP="009A1300">
            <w:r w:rsidRPr="00D472AF">
              <w:t>documentation</w:t>
            </w:r>
          </w:p>
        </w:tc>
        <w:tc>
          <w:tcPr>
            <w:tcW w:w="1590" w:type="dxa"/>
            <w:tcMar>
              <w:top w:w="100" w:type="dxa"/>
              <w:left w:w="100" w:type="dxa"/>
              <w:bottom w:w="100" w:type="dxa"/>
              <w:right w:w="100" w:type="dxa"/>
            </w:tcMar>
          </w:tcPr>
          <w:p w14:paraId="60C88260" w14:textId="77777777" w:rsidR="00EB3382" w:rsidRPr="00D472AF" w:rsidRDefault="00EB3382" w:rsidP="009A1300">
            <w:r w:rsidRPr="00D472AF">
              <w:t>jpss_srs</w:t>
            </w:r>
          </w:p>
        </w:tc>
        <w:tc>
          <w:tcPr>
            <w:tcW w:w="2115" w:type="dxa"/>
            <w:tcMar>
              <w:top w:w="100" w:type="dxa"/>
              <w:left w:w="100" w:type="dxa"/>
              <w:bottom w:w="100" w:type="dxa"/>
              <w:right w:w="100" w:type="dxa"/>
            </w:tcMar>
          </w:tcPr>
          <w:p w14:paraId="073E881A" w14:textId="77777777" w:rsidR="00EB3382" w:rsidRPr="00D472AF" w:rsidRDefault="00EB3382" w:rsidP="009A1300">
            <w:r w:rsidRPr="00D472AF">
              <w:t>N/A</w:t>
            </w:r>
          </w:p>
        </w:tc>
        <w:tc>
          <w:tcPr>
            <w:tcW w:w="4020" w:type="dxa"/>
            <w:tcMar>
              <w:top w:w="100" w:type="dxa"/>
              <w:left w:w="100" w:type="dxa"/>
              <w:bottom w:w="100" w:type="dxa"/>
              <w:right w:w="100" w:type="dxa"/>
            </w:tcMar>
          </w:tcPr>
          <w:p w14:paraId="04F7FE27" w14:textId="77777777" w:rsidR="00EB3382" w:rsidRPr="00D472AF" w:rsidRDefault="00EB3382" w:rsidP="009A1300">
            <w:r w:rsidRPr="00D472AF">
              <w:t>Public-released specs, ICDs, etc.</w:t>
            </w:r>
          </w:p>
        </w:tc>
      </w:tr>
      <w:tr w:rsidR="00EB3382" w:rsidRPr="00D472AF" w14:paraId="69671993" w14:textId="77777777" w:rsidTr="009A1300">
        <w:tc>
          <w:tcPr>
            <w:tcW w:w="1635" w:type="dxa"/>
            <w:tcMar>
              <w:top w:w="100" w:type="dxa"/>
              <w:left w:w="100" w:type="dxa"/>
              <w:bottom w:w="100" w:type="dxa"/>
              <w:right w:w="100" w:type="dxa"/>
            </w:tcMar>
          </w:tcPr>
          <w:p w14:paraId="31223438" w14:textId="77777777" w:rsidR="00EB3382" w:rsidRPr="00D472AF" w:rsidRDefault="00EB3382" w:rsidP="009A1300">
            <w:r w:rsidRPr="00D472AF">
              <w:t>documentation</w:t>
            </w:r>
          </w:p>
        </w:tc>
        <w:tc>
          <w:tcPr>
            <w:tcW w:w="1590" w:type="dxa"/>
            <w:tcMar>
              <w:top w:w="100" w:type="dxa"/>
              <w:left w:w="100" w:type="dxa"/>
              <w:bottom w:w="100" w:type="dxa"/>
              <w:right w:w="100" w:type="dxa"/>
            </w:tcMar>
          </w:tcPr>
          <w:p w14:paraId="083A08B6" w14:textId="77777777" w:rsidR="00EB3382" w:rsidRPr="00D472AF" w:rsidRDefault="00EB3382" w:rsidP="009A1300">
            <w:r w:rsidRPr="00D472AF">
              <w:t>mdfcb</w:t>
            </w:r>
          </w:p>
        </w:tc>
        <w:tc>
          <w:tcPr>
            <w:tcW w:w="2115" w:type="dxa"/>
            <w:tcMar>
              <w:top w:w="100" w:type="dxa"/>
              <w:left w:w="100" w:type="dxa"/>
              <w:bottom w:w="100" w:type="dxa"/>
              <w:right w:w="100" w:type="dxa"/>
            </w:tcMar>
          </w:tcPr>
          <w:p w14:paraId="356CE2B8" w14:textId="77777777" w:rsidR="00EB3382" w:rsidRPr="00D472AF" w:rsidRDefault="00EB3382" w:rsidP="009A1300">
            <w:r w:rsidRPr="00D472AF">
              <w:t>N/A</w:t>
            </w:r>
          </w:p>
        </w:tc>
        <w:tc>
          <w:tcPr>
            <w:tcW w:w="4020" w:type="dxa"/>
            <w:tcMar>
              <w:top w:w="100" w:type="dxa"/>
              <w:left w:w="100" w:type="dxa"/>
              <w:bottom w:w="100" w:type="dxa"/>
              <w:right w:w="100" w:type="dxa"/>
            </w:tcMar>
          </w:tcPr>
          <w:p w14:paraId="2D4273F4" w14:textId="77777777" w:rsidR="00EB3382" w:rsidRPr="00D472AF" w:rsidRDefault="00EB3382" w:rsidP="009A1300">
            <w:r w:rsidRPr="00D472AF">
              <w:t>Public-released specs, ICDs, etc.</w:t>
            </w:r>
          </w:p>
        </w:tc>
      </w:tr>
      <w:tr w:rsidR="00EB3382" w:rsidRPr="00D472AF" w14:paraId="5F67B8B8" w14:textId="77777777" w:rsidTr="009A1300">
        <w:tc>
          <w:tcPr>
            <w:tcW w:w="1635" w:type="dxa"/>
            <w:tcMar>
              <w:top w:w="100" w:type="dxa"/>
              <w:left w:w="100" w:type="dxa"/>
              <w:bottom w:w="100" w:type="dxa"/>
              <w:right w:w="100" w:type="dxa"/>
            </w:tcMar>
          </w:tcPr>
          <w:p w14:paraId="334D169D" w14:textId="77777777" w:rsidR="00EB3382" w:rsidRPr="00D472AF" w:rsidRDefault="00EB3382" w:rsidP="009A1300">
            <w:r w:rsidRPr="00D472AF">
              <w:t>documentation</w:t>
            </w:r>
          </w:p>
        </w:tc>
        <w:tc>
          <w:tcPr>
            <w:tcW w:w="1590" w:type="dxa"/>
            <w:tcMar>
              <w:top w:w="100" w:type="dxa"/>
              <w:left w:w="100" w:type="dxa"/>
              <w:bottom w:w="100" w:type="dxa"/>
              <w:right w:w="100" w:type="dxa"/>
            </w:tcMar>
          </w:tcPr>
          <w:p w14:paraId="2F694254" w14:textId="77777777" w:rsidR="00EB3382" w:rsidRPr="00D472AF" w:rsidRDefault="00EB3382" w:rsidP="009A1300">
            <w:r w:rsidRPr="00D472AF">
              <w:t>npp_oad</w:t>
            </w:r>
          </w:p>
        </w:tc>
        <w:tc>
          <w:tcPr>
            <w:tcW w:w="2115" w:type="dxa"/>
            <w:tcMar>
              <w:top w:w="100" w:type="dxa"/>
              <w:left w:w="100" w:type="dxa"/>
              <w:bottom w:w="100" w:type="dxa"/>
              <w:right w:w="100" w:type="dxa"/>
            </w:tcMar>
          </w:tcPr>
          <w:p w14:paraId="74225A51" w14:textId="77777777" w:rsidR="00EB3382" w:rsidRPr="00D472AF" w:rsidRDefault="00EB3382" w:rsidP="009A1300">
            <w:r w:rsidRPr="00D472AF">
              <w:t>N/A</w:t>
            </w:r>
          </w:p>
        </w:tc>
        <w:tc>
          <w:tcPr>
            <w:tcW w:w="4020" w:type="dxa"/>
            <w:tcMar>
              <w:top w:w="100" w:type="dxa"/>
              <w:left w:w="100" w:type="dxa"/>
              <w:bottom w:w="100" w:type="dxa"/>
              <w:right w:w="100" w:type="dxa"/>
            </w:tcMar>
          </w:tcPr>
          <w:p w14:paraId="64EFD267" w14:textId="77777777" w:rsidR="00EB3382" w:rsidRPr="00D472AF" w:rsidRDefault="00EB3382" w:rsidP="009A1300">
            <w:r w:rsidRPr="00D472AF">
              <w:t>Public-released specs, ICDs, etc.</w:t>
            </w:r>
          </w:p>
        </w:tc>
      </w:tr>
      <w:tr w:rsidR="00EB3382" w:rsidRPr="00D472AF" w14:paraId="00FA6E55" w14:textId="77777777" w:rsidTr="009A1300">
        <w:tc>
          <w:tcPr>
            <w:tcW w:w="1635" w:type="dxa"/>
            <w:tcMar>
              <w:top w:w="100" w:type="dxa"/>
              <w:left w:w="100" w:type="dxa"/>
              <w:bottom w:w="100" w:type="dxa"/>
              <w:right w:w="100" w:type="dxa"/>
            </w:tcMar>
          </w:tcPr>
          <w:p w14:paraId="29265BFD" w14:textId="77777777" w:rsidR="00EB3382" w:rsidRPr="00D472AF" w:rsidRDefault="00EB3382" w:rsidP="009A1300">
            <w:r w:rsidRPr="00D472AF">
              <w:t>documentation</w:t>
            </w:r>
          </w:p>
        </w:tc>
        <w:tc>
          <w:tcPr>
            <w:tcW w:w="1590" w:type="dxa"/>
            <w:tcMar>
              <w:top w:w="100" w:type="dxa"/>
              <w:left w:w="100" w:type="dxa"/>
              <w:bottom w:w="100" w:type="dxa"/>
              <w:right w:w="100" w:type="dxa"/>
            </w:tcMar>
          </w:tcPr>
          <w:p w14:paraId="3FA3B707" w14:textId="77777777" w:rsidR="00EB3382" w:rsidRPr="00D472AF" w:rsidRDefault="00EB3382" w:rsidP="009A1300">
            <w:r w:rsidRPr="00D472AF">
              <w:t>rf_icd</w:t>
            </w:r>
          </w:p>
        </w:tc>
        <w:tc>
          <w:tcPr>
            <w:tcW w:w="2115" w:type="dxa"/>
            <w:tcMar>
              <w:top w:w="100" w:type="dxa"/>
              <w:left w:w="100" w:type="dxa"/>
              <w:bottom w:w="100" w:type="dxa"/>
              <w:right w:w="100" w:type="dxa"/>
            </w:tcMar>
          </w:tcPr>
          <w:p w14:paraId="06B15147" w14:textId="77777777" w:rsidR="00EB3382" w:rsidRPr="00D472AF" w:rsidRDefault="00EB3382" w:rsidP="009A1300">
            <w:r w:rsidRPr="00D472AF">
              <w:t>N/A</w:t>
            </w:r>
          </w:p>
        </w:tc>
        <w:tc>
          <w:tcPr>
            <w:tcW w:w="4020" w:type="dxa"/>
            <w:tcMar>
              <w:top w:w="100" w:type="dxa"/>
              <w:left w:w="100" w:type="dxa"/>
              <w:bottom w:w="100" w:type="dxa"/>
              <w:right w:w="100" w:type="dxa"/>
            </w:tcMar>
          </w:tcPr>
          <w:p w14:paraId="5B87BA14" w14:textId="77777777" w:rsidR="00EB3382" w:rsidRPr="00D472AF" w:rsidRDefault="00EB3382" w:rsidP="009A1300">
            <w:r w:rsidRPr="00D472AF">
              <w:t>Public-released specs, ICDs, etc.</w:t>
            </w:r>
          </w:p>
        </w:tc>
      </w:tr>
      <w:tr w:rsidR="00EB3382" w:rsidRPr="00D472AF" w14:paraId="1B9CFC01" w14:textId="77777777" w:rsidTr="009A1300">
        <w:tc>
          <w:tcPr>
            <w:tcW w:w="1635" w:type="dxa"/>
            <w:tcMar>
              <w:top w:w="100" w:type="dxa"/>
              <w:left w:w="100" w:type="dxa"/>
              <w:bottom w:w="100" w:type="dxa"/>
              <w:right w:w="100" w:type="dxa"/>
            </w:tcMar>
          </w:tcPr>
          <w:p w14:paraId="226756EC" w14:textId="1C015BD2" w:rsidR="00EB3382" w:rsidRPr="00D472AF" w:rsidRDefault="00F40B8C" w:rsidP="009A1300">
            <w:r w:rsidRPr="00D472AF">
              <w:t>S</w:t>
            </w:r>
            <w:r w:rsidR="00EB3382" w:rsidRPr="00D472AF">
              <w:t>oftware</w:t>
            </w:r>
          </w:p>
        </w:tc>
        <w:tc>
          <w:tcPr>
            <w:tcW w:w="1590" w:type="dxa"/>
            <w:tcMar>
              <w:top w:w="100" w:type="dxa"/>
              <w:left w:w="100" w:type="dxa"/>
              <w:bottom w:w="100" w:type="dxa"/>
              <w:right w:w="100" w:type="dxa"/>
            </w:tcMar>
          </w:tcPr>
          <w:p w14:paraId="717E5D5F" w14:textId="77777777" w:rsidR="00EB3382" w:rsidRPr="00D472AF" w:rsidRDefault="00EB3382" w:rsidP="009A1300">
            <w:r w:rsidRPr="00D472AF">
              <w:t>adl</w:t>
            </w:r>
          </w:p>
        </w:tc>
        <w:tc>
          <w:tcPr>
            <w:tcW w:w="2115" w:type="dxa"/>
            <w:tcMar>
              <w:top w:w="100" w:type="dxa"/>
              <w:left w:w="100" w:type="dxa"/>
              <w:bottom w:w="100" w:type="dxa"/>
              <w:right w:w="100" w:type="dxa"/>
            </w:tcMar>
          </w:tcPr>
          <w:p w14:paraId="17D0EF5A" w14:textId="77777777" w:rsidR="00EB3382" w:rsidRPr="00D472AF" w:rsidRDefault="00EB3382" w:rsidP="009A1300">
            <w:r w:rsidRPr="00D472AF">
              <w:t>N/A</w:t>
            </w:r>
          </w:p>
        </w:tc>
        <w:tc>
          <w:tcPr>
            <w:tcW w:w="4020" w:type="dxa"/>
            <w:tcMar>
              <w:top w:w="100" w:type="dxa"/>
              <w:left w:w="100" w:type="dxa"/>
              <w:bottom w:w="100" w:type="dxa"/>
              <w:right w:w="100" w:type="dxa"/>
            </w:tcMar>
          </w:tcPr>
          <w:p w14:paraId="457B05DE" w14:textId="77777777" w:rsidR="00EB3382" w:rsidRPr="00D472AF" w:rsidRDefault="00EB3382" w:rsidP="009A1300">
            <w:r w:rsidRPr="00D472AF">
              <w:t>ADL framework package(s), algorithm update package(s), and ADL data package (including static ancillary)</w:t>
            </w:r>
          </w:p>
        </w:tc>
      </w:tr>
      <w:tr w:rsidR="00EB3382" w:rsidRPr="00D472AF" w14:paraId="6C33FCF9" w14:textId="77777777" w:rsidTr="009A1300">
        <w:tc>
          <w:tcPr>
            <w:tcW w:w="1635" w:type="dxa"/>
            <w:tcMar>
              <w:top w:w="100" w:type="dxa"/>
              <w:left w:w="100" w:type="dxa"/>
              <w:bottom w:w="100" w:type="dxa"/>
              <w:right w:w="100" w:type="dxa"/>
            </w:tcMar>
          </w:tcPr>
          <w:p w14:paraId="707C6A7B" w14:textId="6BDCD71B" w:rsidR="00EB3382" w:rsidRPr="00D472AF" w:rsidRDefault="00F40B8C" w:rsidP="009A1300">
            <w:r w:rsidRPr="00D472AF">
              <w:t>S</w:t>
            </w:r>
            <w:r w:rsidR="00EB3382" w:rsidRPr="00D472AF">
              <w:t>oftware</w:t>
            </w:r>
          </w:p>
        </w:tc>
        <w:tc>
          <w:tcPr>
            <w:tcW w:w="1590" w:type="dxa"/>
            <w:tcMar>
              <w:top w:w="100" w:type="dxa"/>
              <w:left w:w="100" w:type="dxa"/>
              <w:bottom w:w="100" w:type="dxa"/>
              <w:right w:w="100" w:type="dxa"/>
            </w:tcMar>
          </w:tcPr>
          <w:p w14:paraId="700DF2C2" w14:textId="77777777" w:rsidR="00EB3382" w:rsidRPr="00D472AF" w:rsidRDefault="00EB3382" w:rsidP="009A1300">
            <w:r w:rsidRPr="00D472AF">
              <w:t>RT-STPS</w:t>
            </w:r>
          </w:p>
        </w:tc>
        <w:tc>
          <w:tcPr>
            <w:tcW w:w="2115" w:type="dxa"/>
            <w:tcMar>
              <w:top w:w="100" w:type="dxa"/>
              <w:left w:w="100" w:type="dxa"/>
              <w:bottom w:w="100" w:type="dxa"/>
              <w:right w:w="100" w:type="dxa"/>
            </w:tcMar>
          </w:tcPr>
          <w:p w14:paraId="6226E2E7" w14:textId="77777777" w:rsidR="00EB3382" w:rsidRPr="00D472AF" w:rsidRDefault="00EB3382" w:rsidP="009A1300">
            <w:r w:rsidRPr="00D472AF">
              <w:t>N/A</w:t>
            </w:r>
          </w:p>
        </w:tc>
        <w:tc>
          <w:tcPr>
            <w:tcW w:w="4020" w:type="dxa"/>
            <w:tcMar>
              <w:top w:w="100" w:type="dxa"/>
              <w:left w:w="100" w:type="dxa"/>
              <w:bottom w:w="100" w:type="dxa"/>
              <w:right w:w="100" w:type="dxa"/>
            </w:tcMar>
          </w:tcPr>
          <w:p w14:paraId="08DB9D73" w14:textId="77777777" w:rsidR="00EB3382" w:rsidRPr="00D472AF" w:rsidRDefault="00EB3382" w:rsidP="009A1300">
            <w:r w:rsidRPr="00D472AF">
              <w:t>Real-time Software Telemetry Processing System</w:t>
            </w:r>
          </w:p>
        </w:tc>
      </w:tr>
    </w:tbl>
    <w:p w14:paraId="5F19E63E" w14:textId="24E8F488" w:rsidR="00703A0A" w:rsidRDefault="00703A0A" w:rsidP="00703A0A"/>
    <w:p w14:paraId="18B31959" w14:textId="77777777" w:rsidR="00EB3382" w:rsidRPr="00703A0A" w:rsidRDefault="00EB3382" w:rsidP="00703A0A">
      <w:pPr>
        <w:sectPr w:rsidR="00EB3382" w:rsidRPr="00703A0A">
          <w:headerReference w:type="even" r:id="rId47"/>
          <w:headerReference w:type="default" r:id="rId48"/>
          <w:footerReference w:type="default" r:id="rId49"/>
          <w:headerReference w:type="first" r:id="rId50"/>
          <w:pgSz w:w="12240" w:h="15840"/>
          <w:pgMar w:top="1440" w:right="1440" w:bottom="1440" w:left="1440" w:header="864" w:footer="864" w:gutter="0"/>
          <w:cols w:space="720"/>
        </w:sectPr>
      </w:pPr>
    </w:p>
    <w:p w14:paraId="11574588" w14:textId="66BA13C8" w:rsidR="00BA1247" w:rsidRDefault="00A2251E" w:rsidP="00083F38">
      <w:pPr>
        <w:pStyle w:val="AppendixTitle"/>
      </w:pPr>
      <w:bookmarkStart w:id="75" w:name="_Toc459728828"/>
      <w:r>
        <w:t xml:space="preserve">Appendix </w:t>
      </w:r>
      <w:r w:rsidR="008C5596">
        <w:t xml:space="preserve">B </w:t>
      </w:r>
      <w:r w:rsidR="00885610">
        <w:t>(</w:t>
      </w:r>
      <w:r w:rsidR="00BA1247">
        <w:t>Abbreviations and Acronyms</w:t>
      </w:r>
      <w:r w:rsidR="00885610">
        <w:t>)</w:t>
      </w:r>
      <w:bookmarkEnd w:id="75"/>
    </w:p>
    <w:p w14:paraId="4FC7785B" w14:textId="77777777" w:rsidR="009C1FBA" w:rsidRDefault="009C1FBA" w:rsidP="00083F38">
      <w:pPr>
        <w:pStyle w:val="AppendixTitle"/>
      </w:pPr>
    </w:p>
    <w:p w14:paraId="5C1325F5" w14:textId="26320D99" w:rsidR="008C1742" w:rsidRDefault="008C1742" w:rsidP="00926591"/>
    <w:tbl>
      <w:tblPr>
        <w:tblStyle w:val="TableGrid"/>
        <w:tblpPr w:leftFromText="180" w:rightFromText="180" w:vertAnchor="text" w:tblpXSpec="center" w:tblpY="1"/>
        <w:tblOverlap w:val="never"/>
        <w:tblW w:w="7200" w:type="dxa"/>
        <w:tblLook w:val="04A0" w:firstRow="1" w:lastRow="0" w:firstColumn="1" w:lastColumn="0" w:noHBand="0" w:noVBand="1"/>
      </w:tblPr>
      <w:tblGrid>
        <w:gridCol w:w="1710"/>
        <w:gridCol w:w="5490"/>
      </w:tblGrid>
      <w:tr w:rsidR="006A297C" w14:paraId="09A3CEA8" w14:textId="77777777" w:rsidTr="00301284">
        <w:trPr>
          <w:trHeight w:val="305"/>
        </w:trPr>
        <w:tc>
          <w:tcPr>
            <w:tcW w:w="1710" w:type="dxa"/>
            <w:shd w:val="clear" w:color="auto" w:fill="BFBFBF" w:themeFill="background1" w:themeFillShade="BF"/>
          </w:tcPr>
          <w:p w14:paraId="69405EDA" w14:textId="77777777" w:rsidR="006A297C" w:rsidRPr="00301284" w:rsidRDefault="006A297C" w:rsidP="00301284">
            <w:pPr>
              <w:jc w:val="center"/>
              <w:rPr>
                <w:b/>
              </w:rPr>
            </w:pPr>
            <w:r w:rsidRPr="00301284">
              <w:rPr>
                <w:b/>
              </w:rPr>
              <w:t>Acronym</w:t>
            </w:r>
          </w:p>
        </w:tc>
        <w:tc>
          <w:tcPr>
            <w:tcW w:w="5490" w:type="dxa"/>
            <w:shd w:val="clear" w:color="auto" w:fill="BFBFBF" w:themeFill="background1" w:themeFillShade="BF"/>
          </w:tcPr>
          <w:p w14:paraId="6583BAD8" w14:textId="77777777" w:rsidR="006A297C" w:rsidRPr="00301284" w:rsidRDefault="006A297C" w:rsidP="00301284">
            <w:pPr>
              <w:jc w:val="center"/>
              <w:rPr>
                <w:b/>
              </w:rPr>
            </w:pPr>
            <w:r w:rsidRPr="00301284">
              <w:rPr>
                <w:b/>
              </w:rPr>
              <w:t>Definition</w:t>
            </w:r>
          </w:p>
        </w:tc>
      </w:tr>
      <w:tr w:rsidR="00F61373" w14:paraId="2A21C974" w14:textId="77777777" w:rsidTr="00301284">
        <w:tc>
          <w:tcPr>
            <w:tcW w:w="1710" w:type="dxa"/>
          </w:tcPr>
          <w:p w14:paraId="7C1C4BDF" w14:textId="6D3A25EE" w:rsidR="00F61373" w:rsidRDefault="00F61373" w:rsidP="002A4ADE">
            <w:r>
              <w:t>ADL</w:t>
            </w:r>
          </w:p>
        </w:tc>
        <w:tc>
          <w:tcPr>
            <w:tcW w:w="5490" w:type="dxa"/>
          </w:tcPr>
          <w:p w14:paraId="6497AF02" w14:textId="1362463D" w:rsidR="00F61373" w:rsidRDefault="00F61373" w:rsidP="000C71AE">
            <w:r>
              <w:t>Algorithm Development Library</w:t>
            </w:r>
          </w:p>
        </w:tc>
      </w:tr>
      <w:tr w:rsidR="00FB52FF" w14:paraId="5E4B133C" w14:textId="77777777" w:rsidTr="00301284">
        <w:tc>
          <w:tcPr>
            <w:tcW w:w="1710" w:type="dxa"/>
          </w:tcPr>
          <w:p w14:paraId="6BACE64D" w14:textId="71C74F60" w:rsidR="00FB52FF" w:rsidRDefault="00FB52FF" w:rsidP="002A4ADE">
            <w:r>
              <w:t>CIMMS</w:t>
            </w:r>
          </w:p>
        </w:tc>
        <w:tc>
          <w:tcPr>
            <w:tcW w:w="5490" w:type="dxa"/>
          </w:tcPr>
          <w:p w14:paraId="630BFF39" w14:textId="6C408027" w:rsidR="00FB52FF" w:rsidDel="000C71AE" w:rsidRDefault="00FB52FF" w:rsidP="000C71AE">
            <w:r>
              <w:t>Cooperative Institute for Meteorological Satellite Studies</w:t>
            </w:r>
          </w:p>
        </w:tc>
      </w:tr>
      <w:tr w:rsidR="00FB52FF" w14:paraId="04616BE3" w14:textId="77777777" w:rsidTr="00301284">
        <w:tc>
          <w:tcPr>
            <w:tcW w:w="1710" w:type="dxa"/>
          </w:tcPr>
          <w:p w14:paraId="0BFBCDDC" w14:textId="19A7860E" w:rsidR="00FB52FF" w:rsidRDefault="00FB52FF" w:rsidP="002A4ADE">
            <w:r>
              <w:t>CSPP</w:t>
            </w:r>
          </w:p>
        </w:tc>
        <w:tc>
          <w:tcPr>
            <w:tcW w:w="5490" w:type="dxa"/>
          </w:tcPr>
          <w:p w14:paraId="5615260C" w14:textId="0B95D85F" w:rsidR="00FB52FF" w:rsidDel="000C71AE" w:rsidRDefault="00FB52FF" w:rsidP="00BD46E9">
            <w:r>
              <w:t>Community</w:t>
            </w:r>
            <w:r w:rsidR="00F40B8C">
              <w:t xml:space="preserve"> </w:t>
            </w:r>
            <w:r>
              <w:t>Satellite Processing Package (CSPP)</w:t>
            </w:r>
          </w:p>
        </w:tc>
      </w:tr>
      <w:tr w:rsidR="006A297C" w14:paraId="62E2E369" w14:textId="77777777" w:rsidTr="00301284">
        <w:tc>
          <w:tcPr>
            <w:tcW w:w="1710" w:type="dxa"/>
          </w:tcPr>
          <w:p w14:paraId="3A92EC86" w14:textId="77777777" w:rsidR="006A297C" w:rsidRPr="006C5749" w:rsidRDefault="006A297C" w:rsidP="002A4ADE">
            <w:r>
              <w:t>DB</w:t>
            </w:r>
          </w:p>
        </w:tc>
        <w:tc>
          <w:tcPr>
            <w:tcW w:w="5490" w:type="dxa"/>
          </w:tcPr>
          <w:p w14:paraId="3188A9B2" w14:textId="3D8C4796" w:rsidR="006A297C" w:rsidRDefault="000C71AE" w:rsidP="00BD46E9">
            <w:r>
              <w:t>Direct Broadcast</w:t>
            </w:r>
          </w:p>
        </w:tc>
      </w:tr>
      <w:tr w:rsidR="000C71AE" w14:paraId="473677FE" w14:textId="77777777" w:rsidTr="00301284">
        <w:tc>
          <w:tcPr>
            <w:tcW w:w="1710" w:type="dxa"/>
          </w:tcPr>
          <w:p w14:paraId="6E93836E" w14:textId="0FA632AE" w:rsidR="000C71AE" w:rsidRPr="006C5749" w:rsidRDefault="000C71AE" w:rsidP="002A4ADE">
            <w:r>
              <w:t xml:space="preserve">DPES </w:t>
            </w:r>
          </w:p>
        </w:tc>
        <w:tc>
          <w:tcPr>
            <w:tcW w:w="5490" w:type="dxa"/>
          </w:tcPr>
          <w:p w14:paraId="2C25F50B" w14:textId="75F2E3CC" w:rsidR="000C71AE" w:rsidRDefault="000C71AE" w:rsidP="002A4ADE">
            <w:r>
              <w:t>Data Products Engineering and Services</w:t>
            </w:r>
          </w:p>
        </w:tc>
      </w:tr>
      <w:tr w:rsidR="00FB52FF" w14:paraId="6A20682B" w14:textId="77777777" w:rsidTr="00301284">
        <w:tc>
          <w:tcPr>
            <w:tcW w:w="1710" w:type="dxa"/>
          </w:tcPr>
          <w:p w14:paraId="16123E71" w14:textId="78492943" w:rsidR="00FB52FF" w:rsidRPr="006C5749" w:rsidRDefault="00FB52FF" w:rsidP="002A4ADE">
            <w:r>
              <w:t>DRL</w:t>
            </w:r>
          </w:p>
        </w:tc>
        <w:tc>
          <w:tcPr>
            <w:tcW w:w="5490" w:type="dxa"/>
          </w:tcPr>
          <w:p w14:paraId="54F22FCB" w14:textId="29C0E1E8" w:rsidR="00FB52FF" w:rsidRDefault="00FB52FF" w:rsidP="002A4ADE">
            <w:r>
              <w:t>Direct Readout Laboratory</w:t>
            </w:r>
          </w:p>
        </w:tc>
      </w:tr>
      <w:tr w:rsidR="006A297C" w14:paraId="76BBA9B2" w14:textId="77777777" w:rsidTr="00301284">
        <w:tc>
          <w:tcPr>
            <w:tcW w:w="1710" w:type="dxa"/>
          </w:tcPr>
          <w:p w14:paraId="164AA0D0" w14:textId="77777777" w:rsidR="006A297C" w:rsidRDefault="006A297C" w:rsidP="002A4ADE">
            <w:r>
              <w:t>FTP</w:t>
            </w:r>
          </w:p>
        </w:tc>
        <w:tc>
          <w:tcPr>
            <w:tcW w:w="5490" w:type="dxa"/>
          </w:tcPr>
          <w:p w14:paraId="4808052F" w14:textId="77777777" w:rsidR="006A297C" w:rsidRDefault="006A297C" w:rsidP="002A4ADE">
            <w:r>
              <w:t>File Transfer Protocol</w:t>
            </w:r>
          </w:p>
        </w:tc>
      </w:tr>
      <w:tr w:rsidR="000C71AE" w14:paraId="3D860F88" w14:textId="77777777" w:rsidTr="00301284">
        <w:tc>
          <w:tcPr>
            <w:tcW w:w="1710" w:type="dxa"/>
          </w:tcPr>
          <w:p w14:paraId="0569419B" w14:textId="5B0EAC12" w:rsidR="000C71AE" w:rsidRPr="006C5749" w:rsidRDefault="000C71AE" w:rsidP="002A4ADE">
            <w:r>
              <w:t>FTS</w:t>
            </w:r>
          </w:p>
        </w:tc>
        <w:tc>
          <w:tcPr>
            <w:tcW w:w="5490" w:type="dxa"/>
          </w:tcPr>
          <w:p w14:paraId="32067A14" w14:textId="5CEC1C4F" w:rsidR="000C71AE" w:rsidRPr="00E61864" w:rsidRDefault="000C71AE" w:rsidP="002A4ADE">
            <w:r>
              <w:t>Field Terminal Support</w:t>
            </w:r>
          </w:p>
        </w:tc>
      </w:tr>
      <w:tr w:rsidR="00F61373" w14:paraId="02FDB21E" w14:textId="77777777" w:rsidTr="00301284">
        <w:tc>
          <w:tcPr>
            <w:tcW w:w="1710" w:type="dxa"/>
          </w:tcPr>
          <w:p w14:paraId="275B5F40" w14:textId="59A6EA76" w:rsidR="00F61373" w:rsidRDefault="00F61373" w:rsidP="002A4ADE">
            <w:r>
              <w:t>GSFC</w:t>
            </w:r>
          </w:p>
        </w:tc>
        <w:tc>
          <w:tcPr>
            <w:tcW w:w="5490" w:type="dxa"/>
          </w:tcPr>
          <w:p w14:paraId="7761EE3E" w14:textId="4CC7FEE1" w:rsidR="00F61373" w:rsidRDefault="00F61373" w:rsidP="002A4ADE">
            <w:r>
              <w:t>Goddard Space Flight Center</w:t>
            </w:r>
          </w:p>
        </w:tc>
      </w:tr>
      <w:tr w:rsidR="002E3E14" w14:paraId="1AED8170" w14:textId="77777777" w:rsidTr="00301284">
        <w:tc>
          <w:tcPr>
            <w:tcW w:w="1710" w:type="dxa"/>
          </w:tcPr>
          <w:p w14:paraId="4C605138" w14:textId="248B7497" w:rsidR="002E3E14" w:rsidRDefault="002E3E14" w:rsidP="002A4ADE">
            <w:r>
              <w:t>HRD</w:t>
            </w:r>
          </w:p>
        </w:tc>
        <w:tc>
          <w:tcPr>
            <w:tcW w:w="5490" w:type="dxa"/>
          </w:tcPr>
          <w:p w14:paraId="2618A7E3" w14:textId="15048299" w:rsidR="002E3E14" w:rsidRDefault="002E3E14" w:rsidP="002A4ADE">
            <w:r>
              <w:t>High Rate Data</w:t>
            </w:r>
          </w:p>
        </w:tc>
      </w:tr>
      <w:tr w:rsidR="002E3E14" w14:paraId="385D95E1" w14:textId="77777777" w:rsidTr="00301284">
        <w:tc>
          <w:tcPr>
            <w:tcW w:w="1710" w:type="dxa"/>
          </w:tcPr>
          <w:p w14:paraId="2B2BE90A" w14:textId="55824B4E" w:rsidR="002E3E14" w:rsidRDefault="002E3E14" w:rsidP="002A4ADE">
            <w:r>
              <w:t>HTTP</w:t>
            </w:r>
          </w:p>
        </w:tc>
        <w:tc>
          <w:tcPr>
            <w:tcW w:w="5490" w:type="dxa"/>
          </w:tcPr>
          <w:p w14:paraId="4E9800A5" w14:textId="19B93FF8" w:rsidR="002E3E14" w:rsidRDefault="002E3E14" w:rsidP="002E3E14">
            <w:r>
              <w:t>Hypertext Transfer Protocol</w:t>
            </w:r>
          </w:p>
        </w:tc>
      </w:tr>
      <w:tr w:rsidR="002E3E14" w14:paraId="57EA606E" w14:textId="77777777" w:rsidTr="00301284">
        <w:tc>
          <w:tcPr>
            <w:tcW w:w="1710" w:type="dxa"/>
          </w:tcPr>
          <w:p w14:paraId="15A62443" w14:textId="1F4B21CD" w:rsidR="002E3E14" w:rsidRDefault="002E3E14" w:rsidP="002A4ADE">
            <w:r>
              <w:t>HTTPS</w:t>
            </w:r>
          </w:p>
        </w:tc>
        <w:tc>
          <w:tcPr>
            <w:tcW w:w="5490" w:type="dxa"/>
          </w:tcPr>
          <w:p w14:paraId="21C9DB2F" w14:textId="14947B4E" w:rsidR="002E3E14" w:rsidRDefault="002E3E14" w:rsidP="002E3E14">
            <w:r>
              <w:t>Hypertext Transfer Protocol Secure</w:t>
            </w:r>
          </w:p>
        </w:tc>
      </w:tr>
      <w:tr w:rsidR="00F61373" w14:paraId="34FA0277" w14:textId="77777777" w:rsidTr="00301284">
        <w:tc>
          <w:tcPr>
            <w:tcW w:w="1710" w:type="dxa"/>
          </w:tcPr>
          <w:p w14:paraId="01B9D2D0" w14:textId="763D5D01" w:rsidR="00F61373" w:rsidRPr="006C5749" w:rsidRDefault="00F61373" w:rsidP="002A4ADE">
            <w:r>
              <w:t>IP</w:t>
            </w:r>
          </w:p>
        </w:tc>
        <w:tc>
          <w:tcPr>
            <w:tcW w:w="5490" w:type="dxa"/>
          </w:tcPr>
          <w:p w14:paraId="50D921FF" w14:textId="2B25DE09" w:rsidR="00F61373" w:rsidRPr="00E61864" w:rsidRDefault="00F61373" w:rsidP="002A4ADE">
            <w:r>
              <w:t>Intermediate Product</w:t>
            </w:r>
          </w:p>
        </w:tc>
      </w:tr>
      <w:tr w:rsidR="006A297C" w14:paraId="2F783ACE" w14:textId="77777777" w:rsidTr="00301284">
        <w:tc>
          <w:tcPr>
            <w:tcW w:w="1710" w:type="dxa"/>
          </w:tcPr>
          <w:p w14:paraId="611A191E" w14:textId="77777777" w:rsidR="006A297C" w:rsidRPr="006C5749" w:rsidRDefault="006A297C" w:rsidP="002A4ADE">
            <w:r w:rsidRPr="006C5749">
              <w:t>JPSS</w:t>
            </w:r>
          </w:p>
        </w:tc>
        <w:tc>
          <w:tcPr>
            <w:tcW w:w="5490" w:type="dxa"/>
          </w:tcPr>
          <w:p w14:paraId="414281BE" w14:textId="77777777" w:rsidR="006A297C" w:rsidRDefault="006A297C" w:rsidP="002A4ADE">
            <w:r w:rsidRPr="00E61864">
              <w:t>Joint Polar Satellite System</w:t>
            </w:r>
          </w:p>
        </w:tc>
      </w:tr>
      <w:tr w:rsidR="006A297C" w14:paraId="5845014B" w14:textId="77777777" w:rsidTr="00301284">
        <w:tc>
          <w:tcPr>
            <w:tcW w:w="1710" w:type="dxa"/>
          </w:tcPr>
          <w:p w14:paraId="7801EC4F" w14:textId="77777777" w:rsidR="006A297C" w:rsidRPr="006C5749" w:rsidRDefault="006A297C" w:rsidP="002A4ADE">
            <w:r>
              <w:t>LUT</w:t>
            </w:r>
          </w:p>
        </w:tc>
        <w:tc>
          <w:tcPr>
            <w:tcW w:w="5490" w:type="dxa"/>
          </w:tcPr>
          <w:p w14:paraId="7CD37BE5" w14:textId="77777777" w:rsidR="006A297C" w:rsidRDefault="006A297C" w:rsidP="002A4ADE">
            <w:r>
              <w:t>Look Up Table(s)</w:t>
            </w:r>
          </w:p>
        </w:tc>
      </w:tr>
      <w:tr w:rsidR="006A297C" w14:paraId="1CEE51E6" w14:textId="77777777" w:rsidTr="00301284">
        <w:tc>
          <w:tcPr>
            <w:tcW w:w="1710" w:type="dxa"/>
          </w:tcPr>
          <w:p w14:paraId="6A4F72E2" w14:textId="77777777" w:rsidR="006A297C" w:rsidRPr="006C5749" w:rsidRDefault="006A297C" w:rsidP="002A4ADE">
            <w:r w:rsidRPr="006C5749">
              <w:t>NASA</w:t>
            </w:r>
          </w:p>
        </w:tc>
        <w:tc>
          <w:tcPr>
            <w:tcW w:w="5490" w:type="dxa"/>
          </w:tcPr>
          <w:p w14:paraId="04F743BD" w14:textId="77777777" w:rsidR="006A297C" w:rsidRDefault="006A297C" w:rsidP="002A4ADE">
            <w:r>
              <w:t xml:space="preserve">National </w:t>
            </w:r>
            <w:r w:rsidRPr="00CF3D33">
              <w:t>Aeronautics</w:t>
            </w:r>
            <w:r>
              <w:t xml:space="preserve"> and Space Agency</w:t>
            </w:r>
          </w:p>
        </w:tc>
      </w:tr>
      <w:tr w:rsidR="006A297C" w14:paraId="18BA66F2" w14:textId="77777777" w:rsidTr="00301284">
        <w:tc>
          <w:tcPr>
            <w:tcW w:w="1710" w:type="dxa"/>
          </w:tcPr>
          <w:p w14:paraId="7DC8ACC8" w14:textId="77777777" w:rsidR="006A297C" w:rsidRPr="006C5749" w:rsidRDefault="006A297C" w:rsidP="002A4ADE">
            <w:r>
              <w:t>NOAA</w:t>
            </w:r>
          </w:p>
        </w:tc>
        <w:tc>
          <w:tcPr>
            <w:tcW w:w="5490" w:type="dxa"/>
          </w:tcPr>
          <w:p w14:paraId="169978C2" w14:textId="77777777" w:rsidR="006A297C" w:rsidRPr="00C433B9" w:rsidRDefault="006A297C" w:rsidP="002A4ADE">
            <w:pPr>
              <w:rPr>
                <w:b/>
              </w:rPr>
            </w:pPr>
            <w:r w:rsidRPr="00C433B9">
              <w:rPr>
                <w:rStyle w:val="role1"/>
                <w:b w:val="0"/>
                <w:color w:val="auto"/>
              </w:rPr>
              <w:t>National Oceanic and Atmospheric Administration</w:t>
            </w:r>
          </w:p>
        </w:tc>
      </w:tr>
      <w:tr w:rsidR="00301284" w14:paraId="74BFD8AC" w14:textId="77777777" w:rsidTr="00301284">
        <w:tc>
          <w:tcPr>
            <w:tcW w:w="1710" w:type="dxa"/>
          </w:tcPr>
          <w:p w14:paraId="16E91049" w14:textId="4D3C6D0F" w:rsidR="00301284" w:rsidRDefault="00301284" w:rsidP="00301284">
            <w:r>
              <w:t>RT-STPS</w:t>
            </w:r>
          </w:p>
        </w:tc>
        <w:tc>
          <w:tcPr>
            <w:tcW w:w="5490" w:type="dxa"/>
          </w:tcPr>
          <w:p w14:paraId="0622811D" w14:textId="2230A6E7" w:rsidR="00301284" w:rsidRPr="00C433B9" w:rsidRDefault="00301284" w:rsidP="00301284">
            <w:pPr>
              <w:rPr>
                <w:rStyle w:val="role1"/>
                <w:b w:val="0"/>
                <w:color w:val="auto"/>
              </w:rPr>
            </w:pPr>
            <w:r>
              <w:rPr>
                <w:rStyle w:val="role1"/>
                <w:b w:val="0"/>
                <w:color w:val="auto"/>
              </w:rPr>
              <w:t xml:space="preserve">Real-time Software Telemetry </w:t>
            </w:r>
            <w:r w:rsidRPr="008D5BEC">
              <w:rPr>
                <w:rStyle w:val="role1"/>
                <w:b w:val="0"/>
                <w:color w:val="auto"/>
              </w:rPr>
              <w:t>Processing System</w:t>
            </w:r>
          </w:p>
        </w:tc>
      </w:tr>
      <w:tr w:rsidR="00F61373" w14:paraId="72AD93A2" w14:textId="77777777" w:rsidTr="00301284">
        <w:tc>
          <w:tcPr>
            <w:tcW w:w="1710" w:type="dxa"/>
          </w:tcPr>
          <w:p w14:paraId="173ABAD4" w14:textId="2A385C88" w:rsidR="00F61373" w:rsidRDefault="00F61373" w:rsidP="002A4ADE"/>
        </w:tc>
        <w:tc>
          <w:tcPr>
            <w:tcW w:w="5490" w:type="dxa"/>
          </w:tcPr>
          <w:p w14:paraId="431E0B8A" w14:textId="00B13B30" w:rsidR="00F61373" w:rsidRPr="00C433B9" w:rsidRDefault="00F61373" w:rsidP="008D5BEC">
            <w:pPr>
              <w:rPr>
                <w:rStyle w:val="role1"/>
                <w:b w:val="0"/>
                <w:color w:val="auto"/>
              </w:rPr>
            </w:pPr>
          </w:p>
        </w:tc>
      </w:tr>
    </w:tbl>
    <w:p w14:paraId="2E0E1442" w14:textId="77777777" w:rsidR="008C1742" w:rsidRDefault="008C1742" w:rsidP="00926591"/>
    <w:p w14:paraId="6D2C0449" w14:textId="77777777" w:rsidR="00611355" w:rsidRDefault="00611355" w:rsidP="00926591"/>
    <w:p w14:paraId="4CAD5C54" w14:textId="77777777" w:rsidR="00611355" w:rsidRDefault="00611355" w:rsidP="00926591"/>
    <w:p w14:paraId="31BBED71" w14:textId="77777777" w:rsidR="00106059" w:rsidRPr="00163B3C" w:rsidRDefault="00106059" w:rsidP="00926591"/>
    <w:sectPr w:rsidR="00106059" w:rsidRPr="00163B3C" w:rsidSect="00557540">
      <w:headerReference w:type="even" r:id="rId51"/>
      <w:headerReference w:type="default" r:id="rId52"/>
      <w:footerReference w:type="default" r:id="rId53"/>
      <w:headerReference w:type="first" r:id="rId54"/>
      <w:pgSz w:w="12240" w:h="15840"/>
      <w:pgMar w:top="1440" w:right="1440" w:bottom="1440" w:left="1440" w:header="864" w:footer="864"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D05505" w15:done="0"/>
  <w15:commentEx w15:paraId="27D49582" w15:done="0"/>
  <w15:commentEx w15:paraId="0C04E9B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4DDF0" w14:textId="77777777" w:rsidR="00215C00" w:rsidRDefault="00215C00" w:rsidP="00286236">
      <w:r>
        <w:separator/>
      </w:r>
    </w:p>
  </w:endnote>
  <w:endnote w:type="continuationSeparator" w:id="0">
    <w:p w14:paraId="40AA7153" w14:textId="77777777" w:rsidR="00215C00" w:rsidRDefault="00215C00" w:rsidP="0028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Bold Italic">
    <w:panose1 w:val="020F07020304040A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59295" w14:textId="77777777" w:rsidR="005F4C20" w:rsidRDefault="005F4C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FDE8C" w14:textId="77777777" w:rsidR="00EB3BDF" w:rsidRDefault="00EB3BDF" w:rsidP="00373512">
    <w:pPr>
      <w:pStyle w:val="Footer"/>
      <w:rPr>
        <w:sz w:val="16"/>
      </w:rPr>
    </w:pPr>
    <w:r>
      <w:rPr>
        <w:sz w:val="16"/>
      </w:rPr>
      <w:t>Original</w:t>
    </w:r>
    <w:r>
      <w:rPr>
        <w:sz w:val="16"/>
      </w:rPr>
      <w:tab/>
    </w:r>
    <w:r>
      <w:rPr>
        <w:sz w:val="16"/>
      </w:rPr>
      <w:tab/>
      <w:t>November 2010</w:t>
    </w:r>
  </w:p>
  <w:p w14:paraId="42495370" w14:textId="77777777" w:rsidR="00EB3BDF" w:rsidRPr="000D4DB3" w:rsidRDefault="00EB3BDF" w:rsidP="000D4DB3">
    <w:pPr>
      <w:pStyle w:val="Footer"/>
      <w:jc w:val="center"/>
      <w:rPr>
        <w:sz w:val="16"/>
      </w:rPr>
    </w:pPr>
    <w:r w:rsidRPr="000D4DB3">
      <w:rPr>
        <w:sz w:val="16"/>
      </w:rPr>
      <w:t xml:space="preserve">Check the JPSS Doc Server at </w:t>
    </w:r>
    <w:hyperlink r:id="rId1" w:history="1">
      <w:r w:rsidRPr="000D4DB3">
        <w:rPr>
          <w:rStyle w:val="Hyperlink"/>
          <w:sz w:val="16"/>
        </w:rPr>
        <w:t>https://______</w:t>
      </w:r>
    </w:hyperlink>
    <w:r w:rsidRPr="000D4DB3">
      <w:rPr>
        <w:sz w:val="16"/>
      </w:rPr>
      <w:t xml:space="preserve"> to verify that this is the correct version prior to use.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722CA" w14:textId="77777777" w:rsidR="00EB3BDF" w:rsidRDefault="00EB3BDF" w:rsidP="002C0E44">
    <w:pPr>
      <w:pStyle w:val="Footer"/>
      <w:jc w:val="center"/>
      <w:rPr>
        <w:sz w:val="16"/>
      </w:rPr>
    </w:pPr>
  </w:p>
  <w:p w14:paraId="573E8762" w14:textId="77777777" w:rsidR="00EB3BDF" w:rsidRPr="00573435" w:rsidRDefault="00EB3BDF" w:rsidP="006E6299">
    <w:pPr>
      <w:jc w:val="center"/>
      <w:rPr>
        <w:sz w:val="16"/>
      </w:rPr>
    </w:pPr>
    <w:r w:rsidRPr="000D4DB3">
      <w:rPr>
        <w:sz w:val="16"/>
      </w:rPr>
      <w:t xml:space="preserve">Check the JPSS </w:t>
    </w:r>
    <w:r>
      <w:rPr>
        <w:sz w:val="16"/>
      </w:rPr>
      <w:t>MIS</w:t>
    </w:r>
    <w:r w:rsidRPr="00573435">
      <w:rPr>
        <w:sz w:val="16"/>
      </w:rPr>
      <w:t xml:space="preserve"> Server at </w:t>
    </w:r>
    <w:hyperlink r:id="rId1" w:history="1">
      <w:r w:rsidRPr="008B7924">
        <w:rPr>
          <w:rStyle w:val="Hyperlink"/>
          <w:sz w:val="16"/>
        </w:rPr>
        <w:t>https://jpssmis.gsfc.nasa.gov/frontmenu_dsp.cfm</w:t>
      </w:r>
    </w:hyperlink>
    <w:r w:rsidRPr="00573435">
      <w:rPr>
        <w:color w:val="0000FF"/>
        <w:sz w:val="16"/>
      </w:rPr>
      <w:t xml:space="preserve"> </w:t>
    </w:r>
    <w:r w:rsidRPr="00573435">
      <w:rPr>
        <w:sz w:val="16"/>
      </w:rPr>
      <w:t>to verify that this is the correct version prior to use.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84FF6" w14:textId="77777777" w:rsidR="00EB3BDF" w:rsidRDefault="00EB3BDF" w:rsidP="00497CD2">
    <w:pPr>
      <w:pStyle w:val="Footer"/>
      <w:tabs>
        <w:tab w:val="clear" w:pos="4320"/>
        <w:tab w:val="clear" w:pos="8640"/>
        <w:tab w:val="center" w:pos="4680"/>
        <w:tab w:val="right" w:pos="9360"/>
      </w:tabs>
      <w:rPr>
        <w:sz w:val="16"/>
      </w:rPr>
    </w:pPr>
    <w:r>
      <w:rPr>
        <w:sz w:val="16"/>
      </w:rPr>
      <w:tab/>
    </w:r>
    <w:r>
      <w:fldChar w:fldCharType="begin"/>
    </w:r>
    <w:r>
      <w:instrText xml:space="preserve"> PAGE   \* MERGEFORMAT </w:instrText>
    </w:r>
    <w:r>
      <w:fldChar w:fldCharType="separate"/>
    </w:r>
    <w:r w:rsidR="00301284" w:rsidRPr="00301284">
      <w:rPr>
        <w:noProof/>
        <w:sz w:val="16"/>
      </w:rPr>
      <w:t>12</w:t>
    </w:r>
    <w:r>
      <w:rPr>
        <w:noProof/>
        <w:sz w:val="16"/>
      </w:rPr>
      <w:fldChar w:fldCharType="end"/>
    </w:r>
    <w:r>
      <w:rPr>
        <w:sz w:val="16"/>
      </w:rPr>
      <w:tab/>
    </w:r>
  </w:p>
  <w:p w14:paraId="26A075E6" w14:textId="77777777" w:rsidR="00EB3BDF" w:rsidRPr="000D4DB3" w:rsidRDefault="00EB3BDF" w:rsidP="005434BB">
    <w:pPr>
      <w:jc w:val="center"/>
      <w:rPr>
        <w:sz w:val="16"/>
      </w:rPr>
    </w:pPr>
    <w:r w:rsidRPr="000D4DB3">
      <w:rPr>
        <w:sz w:val="16"/>
      </w:rPr>
      <w:t xml:space="preserve">Check the JPSS </w:t>
    </w:r>
    <w:r>
      <w:rPr>
        <w:sz w:val="16"/>
      </w:rPr>
      <w:t>MIS</w:t>
    </w:r>
    <w:r w:rsidRPr="00573435">
      <w:rPr>
        <w:sz w:val="16"/>
      </w:rPr>
      <w:t xml:space="preserve"> Server at </w:t>
    </w:r>
    <w:hyperlink r:id="rId1" w:history="1">
      <w:r w:rsidRPr="008B7924">
        <w:rPr>
          <w:rStyle w:val="Hyperlink"/>
          <w:sz w:val="16"/>
        </w:rPr>
        <w:t>https://jpssmis.gsfc.nasa.gov/frontmenu_dsp.cfm</w:t>
      </w:r>
    </w:hyperlink>
    <w:r w:rsidRPr="00573435">
      <w:rPr>
        <w:color w:val="0000FF"/>
        <w:sz w:val="16"/>
      </w:rPr>
      <w:t xml:space="preserve"> </w:t>
    </w:r>
    <w:r w:rsidRPr="00573435">
      <w:rPr>
        <w:sz w:val="16"/>
      </w:rPr>
      <w:t>to verify that this is the correct version prior to use.</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A635E" w14:textId="77777777" w:rsidR="00EB3BDF" w:rsidRDefault="00EB3BDF" w:rsidP="00497CD2">
    <w:pPr>
      <w:pStyle w:val="Footer"/>
      <w:tabs>
        <w:tab w:val="clear" w:pos="4320"/>
        <w:tab w:val="clear" w:pos="8640"/>
        <w:tab w:val="center" w:pos="4680"/>
        <w:tab w:val="right" w:pos="9360"/>
      </w:tabs>
      <w:rPr>
        <w:sz w:val="16"/>
      </w:rPr>
    </w:pPr>
    <w:r>
      <w:rPr>
        <w:sz w:val="16"/>
      </w:rPr>
      <w:tab/>
    </w:r>
    <w:r w:rsidRPr="00E434AB">
      <w:rPr>
        <w:rStyle w:val="PageNumber"/>
        <w:sz w:val="16"/>
      </w:rPr>
      <w:fldChar w:fldCharType="begin"/>
    </w:r>
    <w:r w:rsidRPr="00E434AB">
      <w:rPr>
        <w:rStyle w:val="PageNumber"/>
        <w:sz w:val="16"/>
      </w:rPr>
      <w:instrText xml:space="preserve"> PAGE </w:instrText>
    </w:r>
    <w:r w:rsidRPr="00E434AB">
      <w:rPr>
        <w:rStyle w:val="PageNumber"/>
        <w:sz w:val="16"/>
      </w:rPr>
      <w:fldChar w:fldCharType="separate"/>
    </w:r>
    <w:r w:rsidR="00301284">
      <w:rPr>
        <w:rStyle w:val="PageNumber"/>
        <w:noProof/>
        <w:sz w:val="16"/>
      </w:rPr>
      <w:t>27</w:t>
    </w:r>
    <w:r w:rsidRPr="00E434AB">
      <w:rPr>
        <w:rStyle w:val="PageNumber"/>
        <w:sz w:val="16"/>
      </w:rPr>
      <w:fldChar w:fldCharType="end"/>
    </w:r>
    <w:r>
      <w:rPr>
        <w:sz w:val="16"/>
      </w:rPr>
      <w:tab/>
    </w:r>
  </w:p>
  <w:p w14:paraId="3542DFB8" w14:textId="77777777" w:rsidR="00EB3BDF" w:rsidRPr="000D4DB3" w:rsidRDefault="00EB3BDF" w:rsidP="002D0612">
    <w:pPr>
      <w:jc w:val="center"/>
      <w:rPr>
        <w:sz w:val="16"/>
      </w:rPr>
    </w:pPr>
    <w:r w:rsidRPr="000D4DB3">
      <w:rPr>
        <w:sz w:val="16"/>
      </w:rPr>
      <w:t xml:space="preserve">Check the JPSS </w:t>
    </w:r>
    <w:r>
      <w:rPr>
        <w:sz w:val="16"/>
      </w:rPr>
      <w:t>MIS</w:t>
    </w:r>
    <w:r w:rsidRPr="00573435">
      <w:rPr>
        <w:sz w:val="16"/>
      </w:rPr>
      <w:t xml:space="preserve"> Server at </w:t>
    </w:r>
    <w:hyperlink r:id="rId1" w:history="1">
      <w:r w:rsidRPr="008B7924">
        <w:rPr>
          <w:rStyle w:val="Hyperlink"/>
          <w:sz w:val="16"/>
        </w:rPr>
        <w:t>https://jpssmis.gsfc.nasa.gov/frontmenu_dsp.cfm</w:t>
      </w:r>
    </w:hyperlink>
    <w:r w:rsidRPr="00573435">
      <w:rPr>
        <w:color w:val="0000FF"/>
        <w:sz w:val="16"/>
      </w:rPr>
      <w:t xml:space="preserve"> </w:t>
    </w:r>
    <w:r w:rsidRPr="00573435">
      <w:rPr>
        <w:sz w:val="16"/>
      </w:rPr>
      <w:t>to verify that this is the correct version prior to use.</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99321" w14:textId="77777777" w:rsidR="00EB3BDF" w:rsidRDefault="00EB3BDF" w:rsidP="00497CD2">
    <w:pPr>
      <w:pStyle w:val="Footer"/>
      <w:tabs>
        <w:tab w:val="clear" w:pos="4320"/>
        <w:tab w:val="clear" w:pos="8640"/>
        <w:tab w:val="center" w:pos="4680"/>
        <w:tab w:val="right" w:pos="9360"/>
      </w:tabs>
      <w:rPr>
        <w:sz w:val="16"/>
      </w:rPr>
    </w:pPr>
    <w:r>
      <w:rPr>
        <w:sz w:val="16"/>
      </w:rPr>
      <w:tab/>
    </w:r>
    <w:r w:rsidRPr="00E434AB">
      <w:rPr>
        <w:rStyle w:val="PageNumber"/>
        <w:sz w:val="16"/>
      </w:rPr>
      <w:fldChar w:fldCharType="begin"/>
    </w:r>
    <w:r w:rsidRPr="00E434AB">
      <w:rPr>
        <w:rStyle w:val="PageNumber"/>
        <w:sz w:val="16"/>
      </w:rPr>
      <w:instrText xml:space="preserve"> PAGE </w:instrText>
    </w:r>
    <w:r w:rsidRPr="00E434AB">
      <w:rPr>
        <w:rStyle w:val="PageNumber"/>
        <w:sz w:val="16"/>
      </w:rPr>
      <w:fldChar w:fldCharType="separate"/>
    </w:r>
    <w:r w:rsidR="00301284">
      <w:rPr>
        <w:rStyle w:val="PageNumber"/>
        <w:noProof/>
        <w:sz w:val="16"/>
      </w:rPr>
      <w:t>29</w:t>
    </w:r>
    <w:r w:rsidRPr="00E434AB">
      <w:rPr>
        <w:rStyle w:val="PageNumber"/>
        <w:sz w:val="16"/>
      </w:rPr>
      <w:fldChar w:fldCharType="end"/>
    </w:r>
    <w:r>
      <w:rPr>
        <w:sz w:val="16"/>
      </w:rPr>
      <w:tab/>
    </w:r>
  </w:p>
  <w:p w14:paraId="238E02E0" w14:textId="77777777" w:rsidR="00EB3BDF" w:rsidRPr="000D4DB3" w:rsidRDefault="00EB3BDF" w:rsidP="004C7DA9">
    <w:pPr>
      <w:jc w:val="center"/>
      <w:rPr>
        <w:sz w:val="16"/>
      </w:rPr>
    </w:pPr>
    <w:r w:rsidRPr="000D4DB3">
      <w:rPr>
        <w:sz w:val="16"/>
      </w:rPr>
      <w:t xml:space="preserve">Check the JPSS </w:t>
    </w:r>
    <w:r>
      <w:rPr>
        <w:sz w:val="16"/>
      </w:rPr>
      <w:t>MIS</w:t>
    </w:r>
    <w:r w:rsidRPr="00573435">
      <w:rPr>
        <w:sz w:val="16"/>
      </w:rPr>
      <w:t xml:space="preserve"> Server at </w:t>
    </w:r>
    <w:hyperlink r:id="rId1" w:history="1">
      <w:r w:rsidRPr="008B7924">
        <w:rPr>
          <w:rStyle w:val="Hyperlink"/>
          <w:sz w:val="16"/>
        </w:rPr>
        <w:t>https://jpssmis.gsfc.nasa.gov/frontmenu_dsp.cfm</w:t>
      </w:r>
    </w:hyperlink>
    <w:r w:rsidRPr="00573435">
      <w:rPr>
        <w:color w:val="0000FF"/>
        <w:sz w:val="16"/>
      </w:rPr>
      <w:t xml:space="preserve"> </w:t>
    </w:r>
    <w:r w:rsidRPr="00573435">
      <w:rPr>
        <w:sz w:val="16"/>
      </w:rPr>
      <w:t>to verify that this is the correct version prior to use.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0C1EB" w14:textId="77777777" w:rsidR="00215C00" w:rsidRDefault="00215C00" w:rsidP="00286236">
      <w:r>
        <w:separator/>
      </w:r>
    </w:p>
  </w:footnote>
  <w:footnote w:type="continuationSeparator" w:id="0">
    <w:p w14:paraId="56AA40EA" w14:textId="77777777" w:rsidR="00215C00" w:rsidRDefault="00215C00" w:rsidP="002862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A8954" w14:textId="128D83E3" w:rsidR="00EB3BDF" w:rsidRDefault="00EB3BDF">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8FE48" w14:textId="2FA765E0" w:rsidR="00EB3BDF" w:rsidRDefault="00EB3BDF">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01E82" w14:textId="7622C9DF" w:rsidR="00EB3BDF" w:rsidRDefault="00EB3BDF">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649E6" w14:textId="43FC1193" w:rsidR="00EB3BDF" w:rsidRDefault="00EB3B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DF853" w14:textId="52695F8B" w:rsidR="00EB3BDF" w:rsidRPr="00220C17" w:rsidRDefault="00EB3BDF" w:rsidP="00580EC1">
    <w:pPr>
      <w:pStyle w:val="Header"/>
      <w:tabs>
        <w:tab w:val="clear" w:pos="4320"/>
        <w:tab w:val="clear" w:pos="8640"/>
        <w:tab w:val="right" w:pos="9360"/>
      </w:tabs>
      <w:rPr>
        <w:sz w:val="20"/>
      </w:rPr>
    </w:pPr>
    <w:r>
      <w:rPr>
        <w:sz w:val="20"/>
      </w:rPr>
      <w:t>FTS User Guide</w:t>
    </w:r>
    <w:r>
      <w:rPr>
        <w:sz w:val="20"/>
      </w:rPr>
      <w:tab/>
      <w:t>474-01134</w:t>
    </w:r>
  </w:p>
  <w:p w14:paraId="3C7C4F43" w14:textId="5D555E62" w:rsidR="00EB3BDF" w:rsidRPr="00220C17" w:rsidRDefault="00EB3BDF" w:rsidP="00580EC1">
    <w:pPr>
      <w:pStyle w:val="Header"/>
      <w:jc w:val="right"/>
      <w:rPr>
        <w:sz w:val="20"/>
      </w:rPr>
    </w:pPr>
    <w:r w:rsidRPr="00220C17">
      <w:rPr>
        <w:sz w:val="20"/>
      </w:rPr>
      <w:t xml:space="preserve">Effective Date: </w:t>
    </w:r>
  </w:p>
  <w:p w14:paraId="07F97F48" w14:textId="12FC16DE" w:rsidR="00EB3BDF" w:rsidRPr="00580EC1" w:rsidRDefault="00EB3BDF" w:rsidP="00580EC1">
    <w:pPr>
      <w:pStyle w:val="Header"/>
      <w:jc w:val="right"/>
      <w:rPr>
        <w:sz w:val="20"/>
      </w:rPr>
    </w:pPr>
    <w:r w:rsidRPr="00220C17">
      <w:rPr>
        <w:sz w:val="20"/>
      </w:rPr>
      <w:t>Revision</w:t>
    </w:r>
    <w:r>
      <w:rPr>
        <w:sz w:val="2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4ED9" w14:textId="5A0960C6" w:rsidR="00EB3BDF" w:rsidRPr="00220C17" w:rsidRDefault="00EB3BDF" w:rsidP="00D629D3">
    <w:pPr>
      <w:pStyle w:val="Header"/>
      <w:jc w:val="right"/>
      <w:rPr>
        <w:sz w:val="20"/>
      </w:rPr>
    </w:pPr>
    <w:r w:rsidRPr="00220C17">
      <w:rPr>
        <w:sz w:val="20"/>
      </w:rPr>
      <w:t xml:space="preserve">Effective Date: </w:t>
    </w:r>
  </w:p>
  <w:p w14:paraId="3556AA7B" w14:textId="38D4D372" w:rsidR="00EB3BDF" w:rsidRPr="00220C17" w:rsidRDefault="00EB3BDF" w:rsidP="00220C17">
    <w:pPr>
      <w:pStyle w:val="Header"/>
      <w:jc w:val="right"/>
      <w:rPr>
        <w:sz w:val="20"/>
      </w:rPr>
    </w:pPr>
    <w:r w:rsidRPr="00220C17">
      <w:rPr>
        <w:sz w:val="20"/>
      </w:rPr>
      <w:t>Revision</w:t>
    </w:r>
    <w:r>
      <w:rPr>
        <w:sz w:val="20"/>
      </w:rPr>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1DC83" w14:textId="06B0E714" w:rsidR="00EB3BDF" w:rsidRDefault="00EB3BDF">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EFEB6" w14:textId="16B36010" w:rsidR="00EB3BDF" w:rsidRDefault="00EB3BDF">
    <w:pPr>
      <w:pStyle w:val="Header"/>
    </w:pPr>
    <w:r>
      <w:t>FTS User Guide</w:t>
    </w:r>
  </w:p>
  <w:p w14:paraId="3FF73782" w14:textId="34D26672" w:rsidR="00EB3BDF" w:rsidRDefault="00EB3BDF">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929F8" w14:textId="4B9D9E91" w:rsidR="00EB3BDF" w:rsidRDefault="00EB3BDF">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0D54B" w14:textId="35D339DA" w:rsidR="00EB3BDF" w:rsidRDefault="00EB3BDF">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08A6" w14:textId="78D8F245" w:rsidR="00EB3BDF" w:rsidRDefault="00EB3BDF">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F4A92" w14:textId="035F328C" w:rsidR="00EB3BDF" w:rsidRDefault="00EB3B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00F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C87800"/>
    <w:lvl w:ilvl="0">
      <w:start w:val="1"/>
      <w:numFmt w:val="decimal"/>
      <w:lvlText w:val="%1."/>
      <w:lvlJc w:val="left"/>
      <w:pPr>
        <w:tabs>
          <w:tab w:val="num" w:pos="1800"/>
        </w:tabs>
        <w:ind w:left="1800" w:hanging="360"/>
      </w:pPr>
    </w:lvl>
  </w:abstractNum>
  <w:abstractNum w:abstractNumId="2">
    <w:nsid w:val="FFFFFF7D"/>
    <w:multiLevelType w:val="singleLevel"/>
    <w:tmpl w:val="7F24F80A"/>
    <w:lvl w:ilvl="0">
      <w:start w:val="1"/>
      <w:numFmt w:val="decimal"/>
      <w:lvlText w:val="%1."/>
      <w:lvlJc w:val="left"/>
      <w:pPr>
        <w:tabs>
          <w:tab w:val="num" w:pos="1440"/>
        </w:tabs>
        <w:ind w:left="1440" w:hanging="360"/>
      </w:pPr>
    </w:lvl>
  </w:abstractNum>
  <w:abstractNum w:abstractNumId="3">
    <w:nsid w:val="FFFFFF7E"/>
    <w:multiLevelType w:val="singleLevel"/>
    <w:tmpl w:val="BD1C6E58"/>
    <w:lvl w:ilvl="0">
      <w:start w:val="1"/>
      <w:numFmt w:val="decimal"/>
      <w:lvlText w:val="%1."/>
      <w:lvlJc w:val="left"/>
      <w:pPr>
        <w:tabs>
          <w:tab w:val="num" w:pos="1080"/>
        </w:tabs>
        <w:ind w:left="1080" w:hanging="360"/>
      </w:pPr>
    </w:lvl>
  </w:abstractNum>
  <w:abstractNum w:abstractNumId="4">
    <w:nsid w:val="FFFFFF7F"/>
    <w:multiLevelType w:val="singleLevel"/>
    <w:tmpl w:val="37504A6A"/>
    <w:lvl w:ilvl="0">
      <w:start w:val="1"/>
      <w:numFmt w:val="decimal"/>
      <w:lvlText w:val="%1."/>
      <w:lvlJc w:val="left"/>
      <w:pPr>
        <w:tabs>
          <w:tab w:val="num" w:pos="720"/>
        </w:tabs>
        <w:ind w:left="720" w:hanging="360"/>
      </w:pPr>
    </w:lvl>
  </w:abstractNum>
  <w:abstractNum w:abstractNumId="5">
    <w:nsid w:val="FFFFFF80"/>
    <w:multiLevelType w:val="singleLevel"/>
    <w:tmpl w:val="329003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8D4C6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2FE779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3A81BD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88040BC"/>
    <w:lvl w:ilvl="0">
      <w:start w:val="1"/>
      <w:numFmt w:val="decimal"/>
      <w:lvlText w:val="%1."/>
      <w:lvlJc w:val="left"/>
      <w:pPr>
        <w:tabs>
          <w:tab w:val="num" w:pos="360"/>
        </w:tabs>
        <w:ind w:left="360" w:hanging="360"/>
      </w:pPr>
    </w:lvl>
  </w:abstractNum>
  <w:abstractNum w:abstractNumId="10">
    <w:nsid w:val="FFFFFF89"/>
    <w:multiLevelType w:val="singleLevel"/>
    <w:tmpl w:val="CD84E4A0"/>
    <w:lvl w:ilvl="0">
      <w:start w:val="1"/>
      <w:numFmt w:val="bullet"/>
      <w:lvlText w:val=""/>
      <w:lvlJc w:val="left"/>
      <w:pPr>
        <w:tabs>
          <w:tab w:val="num" w:pos="360"/>
        </w:tabs>
        <w:ind w:left="360" w:hanging="360"/>
      </w:pPr>
      <w:rPr>
        <w:rFonts w:ascii="Symbol" w:hAnsi="Symbol" w:hint="default"/>
      </w:rPr>
    </w:lvl>
  </w:abstractNum>
  <w:abstractNum w:abstractNumId="11">
    <w:nsid w:val="0552511C"/>
    <w:multiLevelType w:val="multilevel"/>
    <w:tmpl w:val="F194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5E1F37"/>
    <w:multiLevelType w:val="hybridMultilevel"/>
    <w:tmpl w:val="544A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B603B"/>
    <w:multiLevelType w:val="multilevel"/>
    <w:tmpl w:val="E8D8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E4343C"/>
    <w:multiLevelType w:val="hybridMultilevel"/>
    <w:tmpl w:val="48B0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B1529E"/>
    <w:multiLevelType w:val="multilevel"/>
    <w:tmpl w:val="A262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B566B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0F350C7E"/>
    <w:multiLevelType w:val="multilevel"/>
    <w:tmpl w:val="00D0847E"/>
    <w:lvl w:ilvl="0">
      <w:start w:val="1"/>
      <w:numFmt w:val="decimal"/>
      <w:lvlText w:val="%1."/>
      <w:lvlJc w:val="left"/>
      <w:pPr>
        <w:tabs>
          <w:tab w:val="num" w:pos="-86"/>
        </w:tabs>
        <w:ind w:left="-86" w:hanging="720"/>
      </w:pPr>
      <w:rPr>
        <w:rFonts w:hint="default"/>
      </w:rPr>
    </w:lvl>
    <w:lvl w:ilvl="1">
      <w:start w:val="1"/>
      <w:numFmt w:val="decimal"/>
      <w:lvlText w:val="%1.%2"/>
      <w:lvlJc w:val="left"/>
      <w:pPr>
        <w:ind w:left="274" w:hanging="27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Times New Roman" w:hAnsi="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103501E3"/>
    <w:multiLevelType w:val="hybridMultilevel"/>
    <w:tmpl w:val="36D8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6913D6"/>
    <w:multiLevelType w:val="hybridMultilevel"/>
    <w:tmpl w:val="7D687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5D6A45"/>
    <w:multiLevelType w:val="multilevel"/>
    <w:tmpl w:val="4146A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D295E92"/>
    <w:multiLevelType w:val="hybridMultilevel"/>
    <w:tmpl w:val="A398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C33E4A"/>
    <w:multiLevelType w:val="multilevel"/>
    <w:tmpl w:val="2054AE7A"/>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ind w:left="274" w:hanging="27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ascii="Times New Roman" w:hAnsi="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b/>
        <w:color w:val="aut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22A12C14"/>
    <w:multiLevelType w:val="multilevel"/>
    <w:tmpl w:val="6302C8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4B90741"/>
    <w:multiLevelType w:val="hybridMultilevel"/>
    <w:tmpl w:val="D992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D40FB5"/>
    <w:multiLevelType w:val="hybridMultilevel"/>
    <w:tmpl w:val="A558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4E7D46"/>
    <w:multiLevelType w:val="hybridMultilevel"/>
    <w:tmpl w:val="8D7EA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643421"/>
    <w:multiLevelType w:val="hybridMultilevel"/>
    <w:tmpl w:val="2C76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06042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2AEE39FB"/>
    <w:multiLevelType w:val="hybridMultilevel"/>
    <w:tmpl w:val="4146A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A131EC"/>
    <w:multiLevelType w:val="multilevel"/>
    <w:tmpl w:val="7390B6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475D07B7"/>
    <w:multiLevelType w:val="multilevel"/>
    <w:tmpl w:val="CC1E4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3AD496F"/>
    <w:multiLevelType w:val="multilevel"/>
    <w:tmpl w:val="533232B4"/>
    <w:lvl w:ilvl="0">
      <w:start w:val="1"/>
      <w:numFmt w:val="decimal"/>
      <w:lvlText w:val="%1."/>
      <w:lvlJc w:val="left"/>
      <w:pPr>
        <w:tabs>
          <w:tab w:val="num" w:pos="-86"/>
        </w:tabs>
        <w:ind w:left="-86" w:hanging="720"/>
      </w:pPr>
      <w:rPr>
        <w:rFonts w:hint="default"/>
      </w:rPr>
    </w:lvl>
    <w:lvl w:ilvl="1">
      <w:start w:val="1"/>
      <w:numFmt w:val="decimal"/>
      <w:lvlText w:val="%1.%2"/>
      <w:lvlJc w:val="left"/>
      <w:pPr>
        <w:ind w:left="274" w:hanging="1080"/>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Times New Roman" w:hAnsi="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9A14ACE"/>
    <w:multiLevelType w:val="hybridMultilevel"/>
    <w:tmpl w:val="1438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341F3E"/>
    <w:multiLevelType w:val="hybridMultilevel"/>
    <w:tmpl w:val="9AFE7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384B4B"/>
    <w:multiLevelType w:val="hybridMultilevel"/>
    <w:tmpl w:val="82DE1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E5649E"/>
    <w:multiLevelType w:val="multilevel"/>
    <w:tmpl w:val="13F865C8"/>
    <w:lvl w:ilvl="0">
      <w:start w:val="1"/>
      <w:numFmt w:val="decimal"/>
      <w:lvlText w:val="%1."/>
      <w:lvlJc w:val="left"/>
      <w:pPr>
        <w:tabs>
          <w:tab w:val="num" w:pos="0"/>
        </w:tabs>
        <w:ind w:left="0" w:firstLine="0"/>
      </w:pPr>
      <w:rPr>
        <w:rFonts w:hint="default"/>
      </w:rPr>
    </w:lvl>
    <w:lvl w:ilvl="1">
      <w:start w:val="1"/>
      <w:numFmt w:val="decimal"/>
      <w:lvlText w:val="%1.%2"/>
      <w:lvlJc w:val="left"/>
      <w:pPr>
        <w:ind w:left="274" w:hanging="27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Times New Roman" w:hAnsi="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6727100A"/>
    <w:multiLevelType w:val="multilevel"/>
    <w:tmpl w:val="70640B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A214999"/>
    <w:multiLevelType w:val="hybridMultilevel"/>
    <w:tmpl w:val="81D68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A66EDE"/>
    <w:multiLevelType w:val="hybridMultilevel"/>
    <w:tmpl w:val="F516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135464"/>
    <w:multiLevelType w:val="multilevel"/>
    <w:tmpl w:val="70640B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033F38"/>
    <w:multiLevelType w:val="hybridMultilevel"/>
    <w:tmpl w:val="FF86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6"/>
  </w:num>
  <w:num w:numId="14">
    <w:abstractNumId w:val="3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8"/>
  </w:num>
  <w:num w:numId="16">
    <w:abstractNumId w:val="3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abstractNumId w:val="31"/>
  </w:num>
  <w:num w:numId="18">
    <w:abstractNumId w:val="37"/>
  </w:num>
  <w:num w:numId="19">
    <w:abstractNumId w:val="40"/>
  </w:num>
  <w:num w:numId="20">
    <w:abstractNumId w:val="32"/>
  </w:num>
  <w:num w:numId="21">
    <w:abstractNumId w:val="17"/>
  </w:num>
  <w:num w:numId="22">
    <w:abstractNumId w:val="36"/>
  </w:num>
  <w:num w:numId="23">
    <w:abstractNumId w:val="33"/>
  </w:num>
  <w:num w:numId="24">
    <w:abstractNumId w:val="12"/>
  </w:num>
  <w:num w:numId="25">
    <w:abstractNumId w:val="14"/>
  </w:num>
  <w:num w:numId="26">
    <w:abstractNumId w:val="34"/>
  </w:num>
  <w:num w:numId="27">
    <w:abstractNumId w:val="25"/>
  </w:num>
  <w:num w:numId="28">
    <w:abstractNumId w:val="19"/>
  </w:num>
  <w:num w:numId="29">
    <w:abstractNumId w:val="29"/>
  </w:num>
  <w:num w:numId="30">
    <w:abstractNumId w:val="20"/>
  </w:num>
  <w:num w:numId="31">
    <w:abstractNumId w:val="26"/>
  </w:num>
  <w:num w:numId="32">
    <w:abstractNumId w:val="35"/>
  </w:num>
  <w:num w:numId="33">
    <w:abstractNumId w:val="27"/>
  </w:num>
  <w:num w:numId="34">
    <w:abstractNumId w:val="41"/>
  </w:num>
  <w:num w:numId="35">
    <w:abstractNumId w:val="18"/>
  </w:num>
  <w:num w:numId="36">
    <w:abstractNumId w:val="38"/>
  </w:num>
  <w:num w:numId="37">
    <w:abstractNumId w:val="21"/>
  </w:num>
  <w:num w:numId="38">
    <w:abstractNumId w:val="24"/>
  </w:num>
  <w:num w:numId="39">
    <w:abstractNumId w:val="39"/>
  </w:num>
  <w:num w:numId="40">
    <w:abstractNumId w:val="23"/>
  </w:num>
  <w:num w:numId="41">
    <w:abstractNumId w:val="11"/>
  </w:num>
  <w:num w:numId="42">
    <w:abstractNumId w:val="15"/>
  </w:num>
  <w:num w:numId="43">
    <w:abstractNumId w:val="13"/>
  </w:num>
  <w:num w:numId="4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EICH, AMY L. (GSFC-474.0)[NOAA-JPSS]">
    <w15:presenceInfo w15:providerId="AD" w15:userId="S-1-5-21-330711430-3775241029-4075259233-405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doNotTrackMoves/>
  <w:defaultTabStop w:val="720"/>
  <w:drawingGridHorizontalSpacing w:val="120"/>
  <w:drawingGridVerticalSpacing w:val="163"/>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3C"/>
    <w:rsid w:val="00000039"/>
    <w:rsid w:val="00000414"/>
    <w:rsid w:val="00001247"/>
    <w:rsid w:val="000022F7"/>
    <w:rsid w:val="00004859"/>
    <w:rsid w:val="00005B2E"/>
    <w:rsid w:val="00005B9E"/>
    <w:rsid w:val="000113B7"/>
    <w:rsid w:val="0001575C"/>
    <w:rsid w:val="0001643F"/>
    <w:rsid w:val="00020BB4"/>
    <w:rsid w:val="000238D3"/>
    <w:rsid w:val="000240B2"/>
    <w:rsid w:val="00025700"/>
    <w:rsid w:val="00025791"/>
    <w:rsid w:val="00026CC2"/>
    <w:rsid w:val="0003170A"/>
    <w:rsid w:val="00043047"/>
    <w:rsid w:val="00051BE4"/>
    <w:rsid w:val="00052F06"/>
    <w:rsid w:val="00062776"/>
    <w:rsid w:val="000661DE"/>
    <w:rsid w:val="00066DEE"/>
    <w:rsid w:val="00067D0B"/>
    <w:rsid w:val="0007123C"/>
    <w:rsid w:val="00072116"/>
    <w:rsid w:val="00072AF2"/>
    <w:rsid w:val="00075516"/>
    <w:rsid w:val="00076C96"/>
    <w:rsid w:val="00077FC1"/>
    <w:rsid w:val="0008272E"/>
    <w:rsid w:val="00083F38"/>
    <w:rsid w:val="00091C73"/>
    <w:rsid w:val="00095216"/>
    <w:rsid w:val="00095415"/>
    <w:rsid w:val="000954CA"/>
    <w:rsid w:val="00097E58"/>
    <w:rsid w:val="000A2796"/>
    <w:rsid w:val="000A6EB2"/>
    <w:rsid w:val="000B110F"/>
    <w:rsid w:val="000B69EC"/>
    <w:rsid w:val="000C1994"/>
    <w:rsid w:val="000C1F4B"/>
    <w:rsid w:val="000C2790"/>
    <w:rsid w:val="000C39D7"/>
    <w:rsid w:val="000C3B8A"/>
    <w:rsid w:val="000C4207"/>
    <w:rsid w:val="000C71AE"/>
    <w:rsid w:val="000C724E"/>
    <w:rsid w:val="000C72F2"/>
    <w:rsid w:val="000C731F"/>
    <w:rsid w:val="000D49F7"/>
    <w:rsid w:val="000D4C61"/>
    <w:rsid w:val="000D4DB3"/>
    <w:rsid w:val="000D5910"/>
    <w:rsid w:val="000D6A37"/>
    <w:rsid w:val="000E0CA5"/>
    <w:rsid w:val="000E19F3"/>
    <w:rsid w:val="000E3BEF"/>
    <w:rsid w:val="000E4DFF"/>
    <w:rsid w:val="000E51A8"/>
    <w:rsid w:val="000E75F9"/>
    <w:rsid w:val="000F06FB"/>
    <w:rsid w:val="000F0E37"/>
    <w:rsid w:val="000F1A4F"/>
    <w:rsid w:val="000F4ABA"/>
    <w:rsid w:val="00100030"/>
    <w:rsid w:val="0010085A"/>
    <w:rsid w:val="00106059"/>
    <w:rsid w:val="001065ED"/>
    <w:rsid w:val="00106E7C"/>
    <w:rsid w:val="0011087B"/>
    <w:rsid w:val="0011206D"/>
    <w:rsid w:val="001131AB"/>
    <w:rsid w:val="00115DF9"/>
    <w:rsid w:val="00117020"/>
    <w:rsid w:val="00122D96"/>
    <w:rsid w:val="00124A6F"/>
    <w:rsid w:val="00124B26"/>
    <w:rsid w:val="00127643"/>
    <w:rsid w:val="00127BDA"/>
    <w:rsid w:val="0013109E"/>
    <w:rsid w:val="001400D4"/>
    <w:rsid w:val="0014123F"/>
    <w:rsid w:val="00142DC9"/>
    <w:rsid w:val="00142EF2"/>
    <w:rsid w:val="001454F0"/>
    <w:rsid w:val="001468C5"/>
    <w:rsid w:val="00151435"/>
    <w:rsid w:val="00152FCD"/>
    <w:rsid w:val="001530F8"/>
    <w:rsid w:val="001534EA"/>
    <w:rsid w:val="001611EA"/>
    <w:rsid w:val="001616B1"/>
    <w:rsid w:val="0016214E"/>
    <w:rsid w:val="00163B3C"/>
    <w:rsid w:val="001663A0"/>
    <w:rsid w:val="00166E76"/>
    <w:rsid w:val="00173253"/>
    <w:rsid w:val="001816F1"/>
    <w:rsid w:val="0018369B"/>
    <w:rsid w:val="001837A3"/>
    <w:rsid w:val="001854D5"/>
    <w:rsid w:val="00186B15"/>
    <w:rsid w:val="00186D70"/>
    <w:rsid w:val="00187EB9"/>
    <w:rsid w:val="00192DC0"/>
    <w:rsid w:val="00192DCC"/>
    <w:rsid w:val="001945FC"/>
    <w:rsid w:val="00194E1F"/>
    <w:rsid w:val="001A21C5"/>
    <w:rsid w:val="001A29DB"/>
    <w:rsid w:val="001A2BDB"/>
    <w:rsid w:val="001A508C"/>
    <w:rsid w:val="001A777E"/>
    <w:rsid w:val="001B0BC2"/>
    <w:rsid w:val="001B294D"/>
    <w:rsid w:val="001B2D35"/>
    <w:rsid w:val="001B4084"/>
    <w:rsid w:val="001B6CEC"/>
    <w:rsid w:val="001C0986"/>
    <w:rsid w:val="001C1310"/>
    <w:rsid w:val="001C66CF"/>
    <w:rsid w:val="001D0068"/>
    <w:rsid w:val="001D274A"/>
    <w:rsid w:val="001D2D9C"/>
    <w:rsid w:val="001D35C1"/>
    <w:rsid w:val="001D4E9F"/>
    <w:rsid w:val="001D7C53"/>
    <w:rsid w:val="001E1526"/>
    <w:rsid w:val="001E2FE6"/>
    <w:rsid w:val="001E7A37"/>
    <w:rsid w:val="001F041B"/>
    <w:rsid w:val="001F3F1E"/>
    <w:rsid w:val="00202AE0"/>
    <w:rsid w:val="002041F6"/>
    <w:rsid w:val="00204D15"/>
    <w:rsid w:val="0020697D"/>
    <w:rsid w:val="00210DCD"/>
    <w:rsid w:val="00211AE5"/>
    <w:rsid w:val="00211DFC"/>
    <w:rsid w:val="002128DE"/>
    <w:rsid w:val="0021473E"/>
    <w:rsid w:val="00215C00"/>
    <w:rsid w:val="00220627"/>
    <w:rsid w:val="00220C17"/>
    <w:rsid w:val="002211B2"/>
    <w:rsid w:val="002262D7"/>
    <w:rsid w:val="00227428"/>
    <w:rsid w:val="00232127"/>
    <w:rsid w:val="00233EDF"/>
    <w:rsid w:val="00234D2D"/>
    <w:rsid w:val="002365FC"/>
    <w:rsid w:val="002369FE"/>
    <w:rsid w:val="002400E1"/>
    <w:rsid w:val="00243131"/>
    <w:rsid w:val="00246515"/>
    <w:rsid w:val="002509CB"/>
    <w:rsid w:val="0025173A"/>
    <w:rsid w:val="00251B5F"/>
    <w:rsid w:val="0025206C"/>
    <w:rsid w:val="00255BAA"/>
    <w:rsid w:val="00256A19"/>
    <w:rsid w:val="002618A2"/>
    <w:rsid w:val="00265847"/>
    <w:rsid w:val="00267282"/>
    <w:rsid w:val="00267512"/>
    <w:rsid w:val="00274CAB"/>
    <w:rsid w:val="00275A7D"/>
    <w:rsid w:val="00281EF9"/>
    <w:rsid w:val="002827F8"/>
    <w:rsid w:val="00284506"/>
    <w:rsid w:val="00286023"/>
    <w:rsid w:val="00286236"/>
    <w:rsid w:val="002866D0"/>
    <w:rsid w:val="00290BF6"/>
    <w:rsid w:val="00293068"/>
    <w:rsid w:val="00294B7A"/>
    <w:rsid w:val="002A0126"/>
    <w:rsid w:val="002A1F16"/>
    <w:rsid w:val="002A4ADE"/>
    <w:rsid w:val="002B016E"/>
    <w:rsid w:val="002B1687"/>
    <w:rsid w:val="002B2855"/>
    <w:rsid w:val="002B3D36"/>
    <w:rsid w:val="002B4D23"/>
    <w:rsid w:val="002B5175"/>
    <w:rsid w:val="002B7C48"/>
    <w:rsid w:val="002C0080"/>
    <w:rsid w:val="002C0A07"/>
    <w:rsid w:val="002C0E44"/>
    <w:rsid w:val="002C1A4F"/>
    <w:rsid w:val="002C2E6F"/>
    <w:rsid w:val="002C3532"/>
    <w:rsid w:val="002C44F7"/>
    <w:rsid w:val="002C4794"/>
    <w:rsid w:val="002C5FDB"/>
    <w:rsid w:val="002C60C6"/>
    <w:rsid w:val="002D0612"/>
    <w:rsid w:val="002D1767"/>
    <w:rsid w:val="002D27EF"/>
    <w:rsid w:val="002D2B72"/>
    <w:rsid w:val="002E3E14"/>
    <w:rsid w:val="002E4052"/>
    <w:rsid w:val="002E5F0E"/>
    <w:rsid w:val="002E6BA8"/>
    <w:rsid w:val="002E6F36"/>
    <w:rsid w:val="002E73F9"/>
    <w:rsid w:val="002F0A17"/>
    <w:rsid w:val="002F22F3"/>
    <w:rsid w:val="002F3DCC"/>
    <w:rsid w:val="002F52D7"/>
    <w:rsid w:val="00301284"/>
    <w:rsid w:val="003068DF"/>
    <w:rsid w:val="003079B9"/>
    <w:rsid w:val="003138A7"/>
    <w:rsid w:val="00313A61"/>
    <w:rsid w:val="003208F3"/>
    <w:rsid w:val="00320B29"/>
    <w:rsid w:val="0032528F"/>
    <w:rsid w:val="003270AA"/>
    <w:rsid w:val="00332DCA"/>
    <w:rsid w:val="00333159"/>
    <w:rsid w:val="00333DD4"/>
    <w:rsid w:val="00337F66"/>
    <w:rsid w:val="00341853"/>
    <w:rsid w:val="0034319A"/>
    <w:rsid w:val="00345D9A"/>
    <w:rsid w:val="003463D1"/>
    <w:rsid w:val="0035062C"/>
    <w:rsid w:val="0035256C"/>
    <w:rsid w:val="0035271A"/>
    <w:rsid w:val="0035295A"/>
    <w:rsid w:val="003539D0"/>
    <w:rsid w:val="003548C3"/>
    <w:rsid w:val="00354939"/>
    <w:rsid w:val="0036300A"/>
    <w:rsid w:val="0036743A"/>
    <w:rsid w:val="00371E11"/>
    <w:rsid w:val="00373512"/>
    <w:rsid w:val="003735BD"/>
    <w:rsid w:val="00374670"/>
    <w:rsid w:val="00375FB4"/>
    <w:rsid w:val="00380208"/>
    <w:rsid w:val="00380579"/>
    <w:rsid w:val="003814A3"/>
    <w:rsid w:val="00385048"/>
    <w:rsid w:val="003869F4"/>
    <w:rsid w:val="00390F8E"/>
    <w:rsid w:val="00391620"/>
    <w:rsid w:val="00391BC1"/>
    <w:rsid w:val="00395B64"/>
    <w:rsid w:val="00396F8D"/>
    <w:rsid w:val="003A1C85"/>
    <w:rsid w:val="003A47A1"/>
    <w:rsid w:val="003B1C37"/>
    <w:rsid w:val="003B2522"/>
    <w:rsid w:val="003B2705"/>
    <w:rsid w:val="003B2B2E"/>
    <w:rsid w:val="003B53DD"/>
    <w:rsid w:val="003B79D6"/>
    <w:rsid w:val="003C17BB"/>
    <w:rsid w:val="003D4FE9"/>
    <w:rsid w:val="003E2126"/>
    <w:rsid w:val="003E416A"/>
    <w:rsid w:val="003E4729"/>
    <w:rsid w:val="003E6056"/>
    <w:rsid w:val="003F34C2"/>
    <w:rsid w:val="003F3CE4"/>
    <w:rsid w:val="003F4911"/>
    <w:rsid w:val="003F7228"/>
    <w:rsid w:val="0040001E"/>
    <w:rsid w:val="004004E1"/>
    <w:rsid w:val="004031CD"/>
    <w:rsid w:val="00405B79"/>
    <w:rsid w:val="00406984"/>
    <w:rsid w:val="0041143C"/>
    <w:rsid w:val="0041199E"/>
    <w:rsid w:val="004137BA"/>
    <w:rsid w:val="0041406F"/>
    <w:rsid w:val="00414ACF"/>
    <w:rsid w:val="00417359"/>
    <w:rsid w:val="004206E9"/>
    <w:rsid w:val="00420E3E"/>
    <w:rsid w:val="00421916"/>
    <w:rsid w:val="00422DED"/>
    <w:rsid w:val="0042732B"/>
    <w:rsid w:val="00427826"/>
    <w:rsid w:val="00445D02"/>
    <w:rsid w:val="00445D4F"/>
    <w:rsid w:val="0044639C"/>
    <w:rsid w:val="004464ED"/>
    <w:rsid w:val="0045652C"/>
    <w:rsid w:val="004609F7"/>
    <w:rsid w:val="004644E0"/>
    <w:rsid w:val="00464F38"/>
    <w:rsid w:val="004667B2"/>
    <w:rsid w:val="00470798"/>
    <w:rsid w:val="00470E53"/>
    <w:rsid w:val="0047315C"/>
    <w:rsid w:val="00475A7B"/>
    <w:rsid w:val="0048401B"/>
    <w:rsid w:val="00484D8F"/>
    <w:rsid w:val="0049107E"/>
    <w:rsid w:val="00497CD2"/>
    <w:rsid w:val="004A17CC"/>
    <w:rsid w:val="004A1BDA"/>
    <w:rsid w:val="004A21C5"/>
    <w:rsid w:val="004A3672"/>
    <w:rsid w:val="004A3CB7"/>
    <w:rsid w:val="004A6FCD"/>
    <w:rsid w:val="004B2154"/>
    <w:rsid w:val="004B7116"/>
    <w:rsid w:val="004C2606"/>
    <w:rsid w:val="004C4E89"/>
    <w:rsid w:val="004C7DA9"/>
    <w:rsid w:val="004D2FE2"/>
    <w:rsid w:val="004D32BF"/>
    <w:rsid w:val="004D43B4"/>
    <w:rsid w:val="004D4573"/>
    <w:rsid w:val="004E2D3F"/>
    <w:rsid w:val="004E631B"/>
    <w:rsid w:val="004E6442"/>
    <w:rsid w:val="004F503C"/>
    <w:rsid w:val="004F5EFE"/>
    <w:rsid w:val="004F7900"/>
    <w:rsid w:val="00500E63"/>
    <w:rsid w:val="00503E80"/>
    <w:rsid w:val="005054BB"/>
    <w:rsid w:val="0050572C"/>
    <w:rsid w:val="00506DD1"/>
    <w:rsid w:val="0051018F"/>
    <w:rsid w:val="00516301"/>
    <w:rsid w:val="005171E2"/>
    <w:rsid w:val="00520285"/>
    <w:rsid w:val="00521335"/>
    <w:rsid w:val="00524978"/>
    <w:rsid w:val="00527E39"/>
    <w:rsid w:val="00533963"/>
    <w:rsid w:val="00536C7B"/>
    <w:rsid w:val="0053751D"/>
    <w:rsid w:val="0054032F"/>
    <w:rsid w:val="00541200"/>
    <w:rsid w:val="005434BB"/>
    <w:rsid w:val="00544388"/>
    <w:rsid w:val="00546009"/>
    <w:rsid w:val="00546B64"/>
    <w:rsid w:val="0055082D"/>
    <w:rsid w:val="00554564"/>
    <w:rsid w:val="00554A0E"/>
    <w:rsid w:val="00556BAA"/>
    <w:rsid w:val="00557540"/>
    <w:rsid w:val="00562C28"/>
    <w:rsid w:val="005666BD"/>
    <w:rsid w:val="005703E7"/>
    <w:rsid w:val="005722A5"/>
    <w:rsid w:val="00573435"/>
    <w:rsid w:val="00575E6D"/>
    <w:rsid w:val="00576DCE"/>
    <w:rsid w:val="005771BD"/>
    <w:rsid w:val="005775AE"/>
    <w:rsid w:val="005775C4"/>
    <w:rsid w:val="0057779A"/>
    <w:rsid w:val="00580EC1"/>
    <w:rsid w:val="005821AE"/>
    <w:rsid w:val="005823B0"/>
    <w:rsid w:val="00583A53"/>
    <w:rsid w:val="005845B1"/>
    <w:rsid w:val="005928EA"/>
    <w:rsid w:val="00593B06"/>
    <w:rsid w:val="0059536A"/>
    <w:rsid w:val="005955D4"/>
    <w:rsid w:val="00595856"/>
    <w:rsid w:val="005963C2"/>
    <w:rsid w:val="005A0B1F"/>
    <w:rsid w:val="005A6752"/>
    <w:rsid w:val="005A6B7E"/>
    <w:rsid w:val="005B005E"/>
    <w:rsid w:val="005B402C"/>
    <w:rsid w:val="005C1B4A"/>
    <w:rsid w:val="005C3D4F"/>
    <w:rsid w:val="005C4E13"/>
    <w:rsid w:val="005C6B20"/>
    <w:rsid w:val="005D0388"/>
    <w:rsid w:val="005D2819"/>
    <w:rsid w:val="005D3A34"/>
    <w:rsid w:val="005D415F"/>
    <w:rsid w:val="005D6268"/>
    <w:rsid w:val="005E079D"/>
    <w:rsid w:val="005E41DF"/>
    <w:rsid w:val="005F1AF5"/>
    <w:rsid w:val="005F4C20"/>
    <w:rsid w:val="005F65A4"/>
    <w:rsid w:val="005F7AEB"/>
    <w:rsid w:val="0060056A"/>
    <w:rsid w:val="006005FC"/>
    <w:rsid w:val="00601E29"/>
    <w:rsid w:val="00602582"/>
    <w:rsid w:val="00603CF5"/>
    <w:rsid w:val="00603D30"/>
    <w:rsid w:val="0060421F"/>
    <w:rsid w:val="006045BF"/>
    <w:rsid w:val="00604D42"/>
    <w:rsid w:val="00611355"/>
    <w:rsid w:val="00613075"/>
    <w:rsid w:val="006139D8"/>
    <w:rsid w:val="00615120"/>
    <w:rsid w:val="006240F7"/>
    <w:rsid w:val="00627CB7"/>
    <w:rsid w:val="00632E40"/>
    <w:rsid w:val="00634124"/>
    <w:rsid w:val="00635A49"/>
    <w:rsid w:val="006369DA"/>
    <w:rsid w:val="00640646"/>
    <w:rsid w:val="00640DCA"/>
    <w:rsid w:val="00641B0C"/>
    <w:rsid w:val="006426FF"/>
    <w:rsid w:val="006429CB"/>
    <w:rsid w:val="00642B3A"/>
    <w:rsid w:val="006439B4"/>
    <w:rsid w:val="00644004"/>
    <w:rsid w:val="00645560"/>
    <w:rsid w:val="00646991"/>
    <w:rsid w:val="00651939"/>
    <w:rsid w:val="00654FB9"/>
    <w:rsid w:val="00655100"/>
    <w:rsid w:val="006604FF"/>
    <w:rsid w:val="00660D42"/>
    <w:rsid w:val="0066477E"/>
    <w:rsid w:val="00666CE5"/>
    <w:rsid w:val="00670B36"/>
    <w:rsid w:val="00671D4A"/>
    <w:rsid w:val="006756C7"/>
    <w:rsid w:val="00676F48"/>
    <w:rsid w:val="006776E0"/>
    <w:rsid w:val="00677721"/>
    <w:rsid w:val="0068179F"/>
    <w:rsid w:val="00681E5B"/>
    <w:rsid w:val="00686A18"/>
    <w:rsid w:val="006878FE"/>
    <w:rsid w:val="00691059"/>
    <w:rsid w:val="00695453"/>
    <w:rsid w:val="00695E1B"/>
    <w:rsid w:val="00697EF9"/>
    <w:rsid w:val="006A07D8"/>
    <w:rsid w:val="006A225F"/>
    <w:rsid w:val="006A297C"/>
    <w:rsid w:val="006A3692"/>
    <w:rsid w:val="006A3829"/>
    <w:rsid w:val="006A6FF7"/>
    <w:rsid w:val="006B05B4"/>
    <w:rsid w:val="006B571C"/>
    <w:rsid w:val="006B60B6"/>
    <w:rsid w:val="006C2BAC"/>
    <w:rsid w:val="006C3501"/>
    <w:rsid w:val="006C762F"/>
    <w:rsid w:val="006D3474"/>
    <w:rsid w:val="006D3564"/>
    <w:rsid w:val="006D49D9"/>
    <w:rsid w:val="006D61D2"/>
    <w:rsid w:val="006E10C3"/>
    <w:rsid w:val="006E118A"/>
    <w:rsid w:val="006E26A3"/>
    <w:rsid w:val="006E373F"/>
    <w:rsid w:val="006E3D7E"/>
    <w:rsid w:val="006E6299"/>
    <w:rsid w:val="006E62B1"/>
    <w:rsid w:val="006E633B"/>
    <w:rsid w:val="006E700A"/>
    <w:rsid w:val="006E72B9"/>
    <w:rsid w:val="006E7EA7"/>
    <w:rsid w:val="006E7FDF"/>
    <w:rsid w:val="006F2C83"/>
    <w:rsid w:val="006F3EF3"/>
    <w:rsid w:val="006F43CA"/>
    <w:rsid w:val="006F646D"/>
    <w:rsid w:val="006F721C"/>
    <w:rsid w:val="00702097"/>
    <w:rsid w:val="007020BC"/>
    <w:rsid w:val="0070329C"/>
    <w:rsid w:val="00703A0A"/>
    <w:rsid w:val="00711EE7"/>
    <w:rsid w:val="00712082"/>
    <w:rsid w:val="00720BF9"/>
    <w:rsid w:val="00732DA6"/>
    <w:rsid w:val="00735239"/>
    <w:rsid w:val="007406FE"/>
    <w:rsid w:val="0074205F"/>
    <w:rsid w:val="007444FE"/>
    <w:rsid w:val="0074597C"/>
    <w:rsid w:val="00745E30"/>
    <w:rsid w:val="00750752"/>
    <w:rsid w:val="00756946"/>
    <w:rsid w:val="00756A7E"/>
    <w:rsid w:val="0075760D"/>
    <w:rsid w:val="00761ABE"/>
    <w:rsid w:val="00764B6B"/>
    <w:rsid w:val="00765C2F"/>
    <w:rsid w:val="007677C0"/>
    <w:rsid w:val="00770A93"/>
    <w:rsid w:val="00770E0C"/>
    <w:rsid w:val="00770E2A"/>
    <w:rsid w:val="0077383C"/>
    <w:rsid w:val="00773C69"/>
    <w:rsid w:val="00775366"/>
    <w:rsid w:val="007771BB"/>
    <w:rsid w:val="007805B2"/>
    <w:rsid w:val="00780A08"/>
    <w:rsid w:val="00782AD5"/>
    <w:rsid w:val="00782B66"/>
    <w:rsid w:val="00782EAB"/>
    <w:rsid w:val="00787AE2"/>
    <w:rsid w:val="00790952"/>
    <w:rsid w:val="0079374F"/>
    <w:rsid w:val="00794D85"/>
    <w:rsid w:val="007A0DBE"/>
    <w:rsid w:val="007A3D86"/>
    <w:rsid w:val="007A723E"/>
    <w:rsid w:val="007B3B8B"/>
    <w:rsid w:val="007B453E"/>
    <w:rsid w:val="007B5787"/>
    <w:rsid w:val="007C0CCA"/>
    <w:rsid w:val="007C3630"/>
    <w:rsid w:val="007C4C1B"/>
    <w:rsid w:val="007C57D9"/>
    <w:rsid w:val="007D37A0"/>
    <w:rsid w:val="007D570B"/>
    <w:rsid w:val="007D68FD"/>
    <w:rsid w:val="007D6BFB"/>
    <w:rsid w:val="007E1B5F"/>
    <w:rsid w:val="007E580A"/>
    <w:rsid w:val="007F0974"/>
    <w:rsid w:val="007F4B0C"/>
    <w:rsid w:val="007F6DB3"/>
    <w:rsid w:val="008043DA"/>
    <w:rsid w:val="0080489A"/>
    <w:rsid w:val="00816ADD"/>
    <w:rsid w:val="008211F6"/>
    <w:rsid w:val="008219A7"/>
    <w:rsid w:val="00825FF6"/>
    <w:rsid w:val="00831792"/>
    <w:rsid w:val="00833E74"/>
    <w:rsid w:val="00834EC2"/>
    <w:rsid w:val="00835F39"/>
    <w:rsid w:val="0083620B"/>
    <w:rsid w:val="0083744F"/>
    <w:rsid w:val="00845236"/>
    <w:rsid w:val="00845481"/>
    <w:rsid w:val="00846578"/>
    <w:rsid w:val="00856D6D"/>
    <w:rsid w:val="00856E49"/>
    <w:rsid w:val="008624B5"/>
    <w:rsid w:val="00863FA5"/>
    <w:rsid w:val="00864300"/>
    <w:rsid w:val="00871764"/>
    <w:rsid w:val="00871A89"/>
    <w:rsid w:val="00873BFA"/>
    <w:rsid w:val="0087455D"/>
    <w:rsid w:val="00874DE9"/>
    <w:rsid w:val="00876386"/>
    <w:rsid w:val="00881F82"/>
    <w:rsid w:val="008825CC"/>
    <w:rsid w:val="008849B5"/>
    <w:rsid w:val="00885610"/>
    <w:rsid w:val="0088645E"/>
    <w:rsid w:val="008903EB"/>
    <w:rsid w:val="00890851"/>
    <w:rsid w:val="00890D9E"/>
    <w:rsid w:val="008924D8"/>
    <w:rsid w:val="008942E2"/>
    <w:rsid w:val="008949FC"/>
    <w:rsid w:val="00895451"/>
    <w:rsid w:val="0089571B"/>
    <w:rsid w:val="00896B64"/>
    <w:rsid w:val="00897E0B"/>
    <w:rsid w:val="008A2581"/>
    <w:rsid w:val="008A3FEE"/>
    <w:rsid w:val="008A6025"/>
    <w:rsid w:val="008A7221"/>
    <w:rsid w:val="008B0947"/>
    <w:rsid w:val="008B1035"/>
    <w:rsid w:val="008C00A4"/>
    <w:rsid w:val="008C09E6"/>
    <w:rsid w:val="008C1742"/>
    <w:rsid w:val="008C4BC0"/>
    <w:rsid w:val="008C5596"/>
    <w:rsid w:val="008C5FEF"/>
    <w:rsid w:val="008C7B8E"/>
    <w:rsid w:val="008C7FE9"/>
    <w:rsid w:val="008D1847"/>
    <w:rsid w:val="008D1927"/>
    <w:rsid w:val="008D2F27"/>
    <w:rsid w:val="008D5442"/>
    <w:rsid w:val="008D5BEC"/>
    <w:rsid w:val="008D7C6B"/>
    <w:rsid w:val="008E029D"/>
    <w:rsid w:val="008E23B7"/>
    <w:rsid w:val="008E2D69"/>
    <w:rsid w:val="008E6E4F"/>
    <w:rsid w:val="008E74B6"/>
    <w:rsid w:val="008F14EE"/>
    <w:rsid w:val="008F53C3"/>
    <w:rsid w:val="008F5EE9"/>
    <w:rsid w:val="008F6E00"/>
    <w:rsid w:val="00903310"/>
    <w:rsid w:val="00904FE3"/>
    <w:rsid w:val="00905503"/>
    <w:rsid w:val="00906151"/>
    <w:rsid w:val="00907A89"/>
    <w:rsid w:val="00910289"/>
    <w:rsid w:val="009106B4"/>
    <w:rsid w:val="00910B0B"/>
    <w:rsid w:val="009121E3"/>
    <w:rsid w:val="0091444C"/>
    <w:rsid w:val="009148F8"/>
    <w:rsid w:val="009156A2"/>
    <w:rsid w:val="0091618D"/>
    <w:rsid w:val="009201E0"/>
    <w:rsid w:val="00923C21"/>
    <w:rsid w:val="00926591"/>
    <w:rsid w:val="009266DC"/>
    <w:rsid w:val="00926977"/>
    <w:rsid w:val="00931F50"/>
    <w:rsid w:val="00936512"/>
    <w:rsid w:val="009370FB"/>
    <w:rsid w:val="00942AEA"/>
    <w:rsid w:val="00943913"/>
    <w:rsid w:val="00945889"/>
    <w:rsid w:val="00946E08"/>
    <w:rsid w:val="009506FA"/>
    <w:rsid w:val="009533C9"/>
    <w:rsid w:val="009540CA"/>
    <w:rsid w:val="009553D3"/>
    <w:rsid w:val="00956B8D"/>
    <w:rsid w:val="009571C5"/>
    <w:rsid w:val="00962721"/>
    <w:rsid w:val="00963555"/>
    <w:rsid w:val="00966CC5"/>
    <w:rsid w:val="0097333E"/>
    <w:rsid w:val="00973FF3"/>
    <w:rsid w:val="00974BAC"/>
    <w:rsid w:val="00980647"/>
    <w:rsid w:val="009807A1"/>
    <w:rsid w:val="00983A84"/>
    <w:rsid w:val="00990DD6"/>
    <w:rsid w:val="009A1300"/>
    <w:rsid w:val="009A2F5B"/>
    <w:rsid w:val="009A55F9"/>
    <w:rsid w:val="009A6F4E"/>
    <w:rsid w:val="009A77A9"/>
    <w:rsid w:val="009A77D4"/>
    <w:rsid w:val="009B1F94"/>
    <w:rsid w:val="009C0C12"/>
    <w:rsid w:val="009C1735"/>
    <w:rsid w:val="009C1FBA"/>
    <w:rsid w:val="009C231E"/>
    <w:rsid w:val="009C329A"/>
    <w:rsid w:val="009C3C3E"/>
    <w:rsid w:val="009C3FBD"/>
    <w:rsid w:val="009C5978"/>
    <w:rsid w:val="009D1523"/>
    <w:rsid w:val="009D1D7F"/>
    <w:rsid w:val="009D6001"/>
    <w:rsid w:val="009D7705"/>
    <w:rsid w:val="009E2066"/>
    <w:rsid w:val="009F05F4"/>
    <w:rsid w:val="009F063D"/>
    <w:rsid w:val="009F1F24"/>
    <w:rsid w:val="009F7E8B"/>
    <w:rsid w:val="009F7F8A"/>
    <w:rsid w:val="00A00FBA"/>
    <w:rsid w:val="00A02A07"/>
    <w:rsid w:val="00A0637A"/>
    <w:rsid w:val="00A06517"/>
    <w:rsid w:val="00A07AC4"/>
    <w:rsid w:val="00A10792"/>
    <w:rsid w:val="00A11CF8"/>
    <w:rsid w:val="00A1505D"/>
    <w:rsid w:val="00A222FE"/>
    <w:rsid w:val="00A224DB"/>
    <w:rsid w:val="00A2251E"/>
    <w:rsid w:val="00A2533F"/>
    <w:rsid w:val="00A27ABE"/>
    <w:rsid w:val="00A411B5"/>
    <w:rsid w:val="00A42231"/>
    <w:rsid w:val="00A457E9"/>
    <w:rsid w:val="00A4760A"/>
    <w:rsid w:val="00A500CB"/>
    <w:rsid w:val="00A51F65"/>
    <w:rsid w:val="00A52ED5"/>
    <w:rsid w:val="00A53C7D"/>
    <w:rsid w:val="00A53FA6"/>
    <w:rsid w:val="00A56FE7"/>
    <w:rsid w:val="00A65649"/>
    <w:rsid w:val="00A662E0"/>
    <w:rsid w:val="00A662F3"/>
    <w:rsid w:val="00A66F75"/>
    <w:rsid w:val="00A67D0C"/>
    <w:rsid w:val="00A70B20"/>
    <w:rsid w:val="00A764D0"/>
    <w:rsid w:val="00A77DFF"/>
    <w:rsid w:val="00A81113"/>
    <w:rsid w:val="00A815F7"/>
    <w:rsid w:val="00A82C47"/>
    <w:rsid w:val="00A83093"/>
    <w:rsid w:val="00A866A0"/>
    <w:rsid w:val="00A86E68"/>
    <w:rsid w:val="00A94158"/>
    <w:rsid w:val="00A9417F"/>
    <w:rsid w:val="00A9722F"/>
    <w:rsid w:val="00A97527"/>
    <w:rsid w:val="00AA0CB3"/>
    <w:rsid w:val="00AA2E11"/>
    <w:rsid w:val="00AA520E"/>
    <w:rsid w:val="00AA75F8"/>
    <w:rsid w:val="00AA7A83"/>
    <w:rsid w:val="00AB1DC9"/>
    <w:rsid w:val="00AB5001"/>
    <w:rsid w:val="00AB6B71"/>
    <w:rsid w:val="00AC727C"/>
    <w:rsid w:val="00AD04A2"/>
    <w:rsid w:val="00AD3D4A"/>
    <w:rsid w:val="00AD66D1"/>
    <w:rsid w:val="00AD7F8D"/>
    <w:rsid w:val="00AE0CFC"/>
    <w:rsid w:val="00AE0E18"/>
    <w:rsid w:val="00AF02D7"/>
    <w:rsid w:val="00AF1719"/>
    <w:rsid w:val="00AF19EA"/>
    <w:rsid w:val="00AF250A"/>
    <w:rsid w:val="00AF40BF"/>
    <w:rsid w:val="00AF4523"/>
    <w:rsid w:val="00AF4754"/>
    <w:rsid w:val="00AF4901"/>
    <w:rsid w:val="00AF6BB0"/>
    <w:rsid w:val="00B00299"/>
    <w:rsid w:val="00B01768"/>
    <w:rsid w:val="00B057A8"/>
    <w:rsid w:val="00B07493"/>
    <w:rsid w:val="00B078DC"/>
    <w:rsid w:val="00B13C42"/>
    <w:rsid w:val="00B1419F"/>
    <w:rsid w:val="00B15AD3"/>
    <w:rsid w:val="00B172B5"/>
    <w:rsid w:val="00B21435"/>
    <w:rsid w:val="00B242F0"/>
    <w:rsid w:val="00B25C97"/>
    <w:rsid w:val="00B25D13"/>
    <w:rsid w:val="00B269CA"/>
    <w:rsid w:val="00B27BDC"/>
    <w:rsid w:val="00B36468"/>
    <w:rsid w:val="00B37808"/>
    <w:rsid w:val="00B40916"/>
    <w:rsid w:val="00B4181A"/>
    <w:rsid w:val="00B41C91"/>
    <w:rsid w:val="00B430F2"/>
    <w:rsid w:val="00B43631"/>
    <w:rsid w:val="00B47C3D"/>
    <w:rsid w:val="00B54E29"/>
    <w:rsid w:val="00B60017"/>
    <w:rsid w:val="00B60963"/>
    <w:rsid w:val="00B61984"/>
    <w:rsid w:val="00B6321E"/>
    <w:rsid w:val="00B64782"/>
    <w:rsid w:val="00B700C8"/>
    <w:rsid w:val="00B70E0F"/>
    <w:rsid w:val="00B72F62"/>
    <w:rsid w:val="00B7497B"/>
    <w:rsid w:val="00B75C9A"/>
    <w:rsid w:val="00B82719"/>
    <w:rsid w:val="00B8392C"/>
    <w:rsid w:val="00B841E4"/>
    <w:rsid w:val="00B86193"/>
    <w:rsid w:val="00B86B27"/>
    <w:rsid w:val="00B86DC9"/>
    <w:rsid w:val="00B871F1"/>
    <w:rsid w:val="00B91B3C"/>
    <w:rsid w:val="00B939C5"/>
    <w:rsid w:val="00B95768"/>
    <w:rsid w:val="00B96B54"/>
    <w:rsid w:val="00BA1247"/>
    <w:rsid w:val="00BA6366"/>
    <w:rsid w:val="00BA7303"/>
    <w:rsid w:val="00BB38B5"/>
    <w:rsid w:val="00BB4B67"/>
    <w:rsid w:val="00BB6E36"/>
    <w:rsid w:val="00BC162C"/>
    <w:rsid w:val="00BC52B8"/>
    <w:rsid w:val="00BC7F36"/>
    <w:rsid w:val="00BD1210"/>
    <w:rsid w:val="00BD19B5"/>
    <w:rsid w:val="00BD1E44"/>
    <w:rsid w:val="00BD1FCA"/>
    <w:rsid w:val="00BD46E9"/>
    <w:rsid w:val="00BD7B64"/>
    <w:rsid w:val="00BE4AAE"/>
    <w:rsid w:val="00BE4EF4"/>
    <w:rsid w:val="00BE6658"/>
    <w:rsid w:val="00BF07DF"/>
    <w:rsid w:val="00BF29E2"/>
    <w:rsid w:val="00BF6212"/>
    <w:rsid w:val="00BF6237"/>
    <w:rsid w:val="00C01432"/>
    <w:rsid w:val="00C02FB8"/>
    <w:rsid w:val="00C04548"/>
    <w:rsid w:val="00C05930"/>
    <w:rsid w:val="00C10204"/>
    <w:rsid w:val="00C12038"/>
    <w:rsid w:val="00C14CA2"/>
    <w:rsid w:val="00C15AF4"/>
    <w:rsid w:val="00C169DC"/>
    <w:rsid w:val="00C20C26"/>
    <w:rsid w:val="00C23D1E"/>
    <w:rsid w:val="00C24F34"/>
    <w:rsid w:val="00C30516"/>
    <w:rsid w:val="00C308AC"/>
    <w:rsid w:val="00C321B5"/>
    <w:rsid w:val="00C32EC5"/>
    <w:rsid w:val="00C350E9"/>
    <w:rsid w:val="00C35A99"/>
    <w:rsid w:val="00C3754D"/>
    <w:rsid w:val="00C37DFA"/>
    <w:rsid w:val="00C37E57"/>
    <w:rsid w:val="00C433B9"/>
    <w:rsid w:val="00C4389D"/>
    <w:rsid w:val="00C45005"/>
    <w:rsid w:val="00C45BD3"/>
    <w:rsid w:val="00C512C7"/>
    <w:rsid w:val="00C51460"/>
    <w:rsid w:val="00C54907"/>
    <w:rsid w:val="00C54A24"/>
    <w:rsid w:val="00C56D5E"/>
    <w:rsid w:val="00C61483"/>
    <w:rsid w:val="00C619BA"/>
    <w:rsid w:val="00C63DE7"/>
    <w:rsid w:val="00C7597D"/>
    <w:rsid w:val="00C8169B"/>
    <w:rsid w:val="00C8668A"/>
    <w:rsid w:val="00C86B8D"/>
    <w:rsid w:val="00C95051"/>
    <w:rsid w:val="00C957AB"/>
    <w:rsid w:val="00C97C3A"/>
    <w:rsid w:val="00CA0445"/>
    <w:rsid w:val="00CA0F6E"/>
    <w:rsid w:val="00CA16C7"/>
    <w:rsid w:val="00CA1DC5"/>
    <w:rsid w:val="00CA222E"/>
    <w:rsid w:val="00CA7715"/>
    <w:rsid w:val="00CB2ECA"/>
    <w:rsid w:val="00CC2A88"/>
    <w:rsid w:val="00CC4398"/>
    <w:rsid w:val="00CC5719"/>
    <w:rsid w:val="00CD1F1C"/>
    <w:rsid w:val="00CD29FF"/>
    <w:rsid w:val="00CD4CF8"/>
    <w:rsid w:val="00CD6048"/>
    <w:rsid w:val="00CD7116"/>
    <w:rsid w:val="00CE3459"/>
    <w:rsid w:val="00CE357D"/>
    <w:rsid w:val="00CF039D"/>
    <w:rsid w:val="00CF11C3"/>
    <w:rsid w:val="00CF18B6"/>
    <w:rsid w:val="00CF3A57"/>
    <w:rsid w:val="00CF469D"/>
    <w:rsid w:val="00CF7712"/>
    <w:rsid w:val="00D00E2E"/>
    <w:rsid w:val="00D01BFC"/>
    <w:rsid w:val="00D02E99"/>
    <w:rsid w:val="00D04548"/>
    <w:rsid w:val="00D05F95"/>
    <w:rsid w:val="00D15365"/>
    <w:rsid w:val="00D15AC5"/>
    <w:rsid w:val="00D20605"/>
    <w:rsid w:val="00D213DB"/>
    <w:rsid w:val="00D22295"/>
    <w:rsid w:val="00D240C5"/>
    <w:rsid w:val="00D24ED4"/>
    <w:rsid w:val="00D25B1D"/>
    <w:rsid w:val="00D36B2F"/>
    <w:rsid w:val="00D40ACD"/>
    <w:rsid w:val="00D41842"/>
    <w:rsid w:val="00D61F08"/>
    <w:rsid w:val="00D629D3"/>
    <w:rsid w:val="00D74A9B"/>
    <w:rsid w:val="00D76B6D"/>
    <w:rsid w:val="00D8081E"/>
    <w:rsid w:val="00D82378"/>
    <w:rsid w:val="00D82C5D"/>
    <w:rsid w:val="00D837F9"/>
    <w:rsid w:val="00D83BC5"/>
    <w:rsid w:val="00D851C3"/>
    <w:rsid w:val="00D85840"/>
    <w:rsid w:val="00D912CC"/>
    <w:rsid w:val="00D91FFA"/>
    <w:rsid w:val="00D92970"/>
    <w:rsid w:val="00D94C31"/>
    <w:rsid w:val="00D97BCF"/>
    <w:rsid w:val="00DA0D95"/>
    <w:rsid w:val="00DA306C"/>
    <w:rsid w:val="00DB0125"/>
    <w:rsid w:val="00DB1A35"/>
    <w:rsid w:val="00DB21B0"/>
    <w:rsid w:val="00DB2402"/>
    <w:rsid w:val="00DB697F"/>
    <w:rsid w:val="00DB7D16"/>
    <w:rsid w:val="00DC0D65"/>
    <w:rsid w:val="00DC42E9"/>
    <w:rsid w:val="00DC5450"/>
    <w:rsid w:val="00DD3BAE"/>
    <w:rsid w:val="00DD4233"/>
    <w:rsid w:val="00DD6DB3"/>
    <w:rsid w:val="00DE43A2"/>
    <w:rsid w:val="00DE532F"/>
    <w:rsid w:val="00DE53D6"/>
    <w:rsid w:val="00DE6CEA"/>
    <w:rsid w:val="00DF1F3B"/>
    <w:rsid w:val="00DF2F23"/>
    <w:rsid w:val="00DF3B0E"/>
    <w:rsid w:val="00DF7FBD"/>
    <w:rsid w:val="00E01DDB"/>
    <w:rsid w:val="00E0254A"/>
    <w:rsid w:val="00E02DA7"/>
    <w:rsid w:val="00E06E49"/>
    <w:rsid w:val="00E16070"/>
    <w:rsid w:val="00E20401"/>
    <w:rsid w:val="00E21AE5"/>
    <w:rsid w:val="00E226EB"/>
    <w:rsid w:val="00E24575"/>
    <w:rsid w:val="00E25534"/>
    <w:rsid w:val="00E2584D"/>
    <w:rsid w:val="00E261D2"/>
    <w:rsid w:val="00E2638C"/>
    <w:rsid w:val="00E27EB5"/>
    <w:rsid w:val="00E3033C"/>
    <w:rsid w:val="00E30A17"/>
    <w:rsid w:val="00E351CE"/>
    <w:rsid w:val="00E35C25"/>
    <w:rsid w:val="00E35D59"/>
    <w:rsid w:val="00E37E5F"/>
    <w:rsid w:val="00E4269B"/>
    <w:rsid w:val="00E434AB"/>
    <w:rsid w:val="00E51599"/>
    <w:rsid w:val="00E60F28"/>
    <w:rsid w:val="00E66319"/>
    <w:rsid w:val="00E67765"/>
    <w:rsid w:val="00E8166C"/>
    <w:rsid w:val="00E826C3"/>
    <w:rsid w:val="00E82922"/>
    <w:rsid w:val="00E855BE"/>
    <w:rsid w:val="00E87439"/>
    <w:rsid w:val="00E94069"/>
    <w:rsid w:val="00E940EC"/>
    <w:rsid w:val="00E95870"/>
    <w:rsid w:val="00EA0019"/>
    <w:rsid w:val="00EA39D6"/>
    <w:rsid w:val="00EA3CAE"/>
    <w:rsid w:val="00EA66E8"/>
    <w:rsid w:val="00EA787F"/>
    <w:rsid w:val="00EB1F09"/>
    <w:rsid w:val="00EB2825"/>
    <w:rsid w:val="00EB3382"/>
    <w:rsid w:val="00EB3BDF"/>
    <w:rsid w:val="00EB4E77"/>
    <w:rsid w:val="00EB584F"/>
    <w:rsid w:val="00EB647B"/>
    <w:rsid w:val="00EC01BA"/>
    <w:rsid w:val="00EC0BF2"/>
    <w:rsid w:val="00EC12E0"/>
    <w:rsid w:val="00EC2442"/>
    <w:rsid w:val="00EC271E"/>
    <w:rsid w:val="00EC439F"/>
    <w:rsid w:val="00EC4B1E"/>
    <w:rsid w:val="00EC555A"/>
    <w:rsid w:val="00ED12EF"/>
    <w:rsid w:val="00ED77B3"/>
    <w:rsid w:val="00EE2A59"/>
    <w:rsid w:val="00EE59CB"/>
    <w:rsid w:val="00EE6D65"/>
    <w:rsid w:val="00EF04BB"/>
    <w:rsid w:val="00EF1351"/>
    <w:rsid w:val="00EF5EBE"/>
    <w:rsid w:val="00EF715B"/>
    <w:rsid w:val="00EF74F6"/>
    <w:rsid w:val="00F03201"/>
    <w:rsid w:val="00F03A60"/>
    <w:rsid w:val="00F07239"/>
    <w:rsid w:val="00F07E67"/>
    <w:rsid w:val="00F103C3"/>
    <w:rsid w:val="00F11BFA"/>
    <w:rsid w:val="00F13B07"/>
    <w:rsid w:val="00F150D3"/>
    <w:rsid w:val="00F155D5"/>
    <w:rsid w:val="00F21A91"/>
    <w:rsid w:val="00F22381"/>
    <w:rsid w:val="00F223E2"/>
    <w:rsid w:val="00F236CF"/>
    <w:rsid w:val="00F24D16"/>
    <w:rsid w:val="00F27D97"/>
    <w:rsid w:val="00F33730"/>
    <w:rsid w:val="00F40096"/>
    <w:rsid w:val="00F40B8C"/>
    <w:rsid w:val="00F41226"/>
    <w:rsid w:val="00F423B7"/>
    <w:rsid w:val="00F424FE"/>
    <w:rsid w:val="00F502FD"/>
    <w:rsid w:val="00F5086D"/>
    <w:rsid w:val="00F55178"/>
    <w:rsid w:val="00F600AC"/>
    <w:rsid w:val="00F61373"/>
    <w:rsid w:val="00F63B70"/>
    <w:rsid w:val="00F6702A"/>
    <w:rsid w:val="00F676DE"/>
    <w:rsid w:val="00F7003B"/>
    <w:rsid w:val="00F70A03"/>
    <w:rsid w:val="00F72684"/>
    <w:rsid w:val="00F72FE1"/>
    <w:rsid w:val="00F73B09"/>
    <w:rsid w:val="00F81870"/>
    <w:rsid w:val="00F82C5A"/>
    <w:rsid w:val="00F84336"/>
    <w:rsid w:val="00F84CA3"/>
    <w:rsid w:val="00F870D0"/>
    <w:rsid w:val="00F87E24"/>
    <w:rsid w:val="00F93583"/>
    <w:rsid w:val="00F956E3"/>
    <w:rsid w:val="00FA0F5F"/>
    <w:rsid w:val="00FA4478"/>
    <w:rsid w:val="00FA4AB5"/>
    <w:rsid w:val="00FA7DD9"/>
    <w:rsid w:val="00FB10DF"/>
    <w:rsid w:val="00FB2129"/>
    <w:rsid w:val="00FB2BA8"/>
    <w:rsid w:val="00FB2BAA"/>
    <w:rsid w:val="00FB46D1"/>
    <w:rsid w:val="00FB52FF"/>
    <w:rsid w:val="00FC13D8"/>
    <w:rsid w:val="00FC165A"/>
    <w:rsid w:val="00FC16C4"/>
    <w:rsid w:val="00FC1F9D"/>
    <w:rsid w:val="00FC2DAE"/>
    <w:rsid w:val="00FC3066"/>
    <w:rsid w:val="00FC6A38"/>
    <w:rsid w:val="00FC6E8A"/>
    <w:rsid w:val="00FD0D31"/>
    <w:rsid w:val="00FD28C1"/>
    <w:rsid w:val="00FD2C9B"/>
    <w:rsid w:val="00FD2E47"/>
    <w:rsid w:val="00FE332D"/>
    <w:rsid w:val="00FE4492"/>
    <w:rsid w:val="00FF0503"/>
    <w:rsid w:val="00FF0A8A"/>
    <w:rsid w:val="00FF20C2"/>
    <w:rsid w:val="00FF2CCA"/>
    <w:rsid w:val="00FF4B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E9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semiHidden="0" w:unhideWhenUsed="0"/>
    <w:lsdException w:name="toc 1" w:uiPriority="39"/>
    <w:lsdException w:name="toc 2" w:uiPriority="39"/>
    <w:lsdException w:name="toc 3" w:uiPriority="39"/>
    <w:lsdException w:name="toc 4" w:uiPriority="39"/>
    <w:lsdException w:name="header" w:uiPriority="99"/>
    <w:lsdException w:name="caption" w:uiPriority="35" w:qFormat="1"/>
    <w:lsdException w:name="table of figures" w:uiPriority="99"/>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Strong" w:semiHidden="0" w:unhideWhenUsed="0"/>
    <w:lsdException w:name="Emphasis" w:semiHidden="0" w:unhideWhenUsed="0"/>
    <w:lsdException w:name="Normal (Web)" w:uiPriority="99"/>
    <w:lsdException w:name="Table Grid" w:semiHidden="0" w:uiPriority="59"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35"/>
    <w:rPr>
      <w:rFonts w:ascii="Times New Roman" w:hAnsi="Times New Roman" w:cs="Times New Roman"/>
    </w:rPr>
  </w:style>
  <w:style w:type="paragraph" w:styleId="Heading1">
    <w:name w:val="heading 1"/>
    <w:basedOn w:val="Normal"/>
    <w:next w:val="Normal"/>
    <w:link w:val="Heading1Char"/>
    <w:autoRedefine/>
    <w:uiPriority w:val="9"/>
    <w:qFormat/>
    <w:rsid w:val="008A2581"/>
    <w:pPr>
      <w:keepNext/>
      <w:keepLines/>
      <w:numPr>
        <w:numId w:val="1"/>
      </w:numPr>
      <w:spacing w:before="480"/>
      <w:ind w:left="432" w:hanging="432"/>
      <w:outlineLvl w:val="0"/>
    </w:pPr>
    <w:rPr>
      <w:rFonts w:eastAsiaTheme="majorEastAsia" w:cstheme="majorBidi"/>
      <w:b/>
      <w:bCs/>
      <w:szCs w:val="32"/>
    </w:rPr>
  </w:style>
  <w:style w:type="paragraph" w:styleId="Heading2">
    <w:name w:val="heading 2"/>
    <w:basedOn w:val="Normal"/>
    <w:next w:val="Normal"/>
    <w:link w:val="Heading2Char"/>
    <w:autoRedefine/>
    <w:uiPriority w:val="9"/>
    <w:unhideWhenUsed/>
    <w:qFormat/>
    <w:rsid w:val="00CF7712"/>
    <w:pPr>
      <w:keepNext/>
      <w:keepLines/>
      <w:numPr>
        <w:ilvl w:val="1"/>
        <w:numId w:val="1"/>
      </w:numPr>
      <w:spacing w:after="100" w:afterAutospacing="1"/>
      <w:ind w:left="576" w:hanging="576"/>
      <w:outlineLvl w:val="1"/>
    </w:pPr>
    <w:rPr>
      <w:rFonts w:eastAsiaTheme="majorEastAsia" w:cstheme="majorBidi"/>
      <w:b/>
      <w:bCs/>
      <w:szCs w:val="26"/>
    </w:rPr>
  </w:style>
  <w:style w:type="paragraph" w:styleId="Heading3">
    <w:name w:val="heading 3"/>
    <w:basedOn w:val="Normal"/>
    <w:next w:val="Normal"/>
    <w:link w:val="Heading3Char"/>
    <w:autoRedefine/>
    <w:qFormat/>
    <w:rsid w:val="00A83093"/>
    <w:pPr>
      <w:keepNext/>
      <w:keepLines/>
      <w:numPr>
        <w:ilvl w:val="2"/>
        <w:numId w:val="1"/>
      </w:numPr>
      <w:spacing w:before="200"/>
      <w:outlineLvl w:val="2"/>
    </w:pPr>
    <w:rPr>
      <w:rFonts w:eastAsiaTheme="majorEastAsia" w:cstheme="majorBidi"/>
      <w:b/>
      <w:bCs/>
    </w:rPr>
  </w:style>
  <w:style w:type="paragraph" w:styleId="Heading4">
    <w:name w:val="heading 4"/>
    <w:basedOn w:val="Normal"/>
    <w:next w:val="Normal"/>
    <w:link w:val="Heading4Char"/>
    <w:autoRedefine/>
    <w:qFormat/>
    <w:rsid w:val="008A2581"/>
    <w:pPr>
      <w:keepNext/>
      <w:keepLines/>
      <w:numPr>
        <w:ilvl w:val="3"/>
        <w:numId w:val="1"/>
      </w:numPr>
      <w:spacing w:before="200"/>
      <w:outlineLvl w:val="3"/>
    </w:pPr>
    <w:rPr>
      <w:rFonts w:eastAsiaTheme="majorEastAsia" w:cstheme="majorBidi"/>
      <w:b/>
      <w:bCs/>
      <w:i/>
      <w:iCs/>
    </w:rPr>
  </w:style>
  <w:style w:type="paragraph" w:styleId="Heading5">
    <w:name w:val="heading 5"/>
    <w:basedOn w:val="Normal"/>
    <w:next w:val="Normal"/>
    <w:link w:val="Heading5Char"/>
    <w:rsid w:val="008A258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8A258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8A258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A258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8A258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8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2581"/>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CF7712"/>
    <w:rPr>
      <w:rFonts w:ascii="Times New Roman" w:eastAsiaTheme="majorEastAsia" w:hAnsi="Times New Roman" w:cstheme="majorBidi"/>
      <w:b/>
      <w:bCs/>
      <w:szCs w:val="26"/>
    </w:rPr>
  </w:style>
  <w:style w:type="character" w:customStyle="1" w:styleId="Heading3Char">
    <w:name w:val="Heading 3 Char"/>
    <w:basedOn w:val="DefaultParagraphFont"/>
    <w:link w:val="Heading3"/>
    <w:rsid w:val="00A83093"/>
    <w:rPr>
      <w:rFonts w:ascii="Times New Roman" w:eastAsiaTheme="majorEastAsia" w:hAnsi="Times New Roman" w:cstheme="majorBidi"/>
      <w:b/>
      <w:bCs/>
    </w:rPr>
  </w:style>
  <w:style w:type="paragraph" w:styleId="ListParagraph">
    <w:name w:val="List Paragraph"/>
    <w:basedOn w:val="Normal"/>
    <w:uiPriority w:val="34"/>
    <w:qFormat/>
    <w:rsid w:val="00611355"/>
    <w:pPr>
      <w:ind w:left="720"/>
      <w:contextualSpacing/>
    </w:pPr>
  </w:style>
  <w:style w:type="character" w:styleId="Hyperlink">
    <w:name w:val="Hyperlink"/>
    <w:basedOn w:val="DefaultParagraphFont"/>
    <w:uiPriority w:val="99"/>
    <w:rsid w:val="00A86E68"/>
    <w:rPr>
      <w:color w:val="0000FF" w:themeColor="hyperlink"/>
      <w:u w:val="single"/>
    </w:rPr>
  </w:style>
  <w:style w:type="character" w:customStyle="1" w:styleId="Heading4Char">
    <w:name w:val="Heading 4 Char"/>
    <w:basedOn w:val="DefaultParagraphFont"/>
    <w:link w:val="Heading4"/>
    <w:rsid w:val="008A2581"/>
    <w:rPr>
      <w:rFonts w:ascii="Times New Roman" w:eastAsiaTheme="majorEastAsia" w:hAnsi="Times New Roman" w:cstheme="majorBidi"/>
      <w:b/>
      <w:bCs/>
      <w:i/>
      <w:iCs/>
    </w:rPr>
  </w:style>
  <w:style w:type="paragraph" w:styleId="Header">
    <w:name w:val="header"/>
    <w:basedOn w:val="Normal"/>
    <w:link w:val="HeaderChar"/>
    <w:uiPriority w:val="99"/>
    <w:rsid w:val="000D4DB3"/>
    <w:pPr>
      <w:tabs>
        <w:tab w:val="center" w:pos="4320"/>
        <w:tab w:val="right" w:pos="8640"/>
      </w:tabs>
    </w:pPr>
  </w:style>
  <w:style w:type="paragraph" w:styleId="Caption">
    <w:name w:val="caption"/>
    <w:basedOn w:val="Normal"/>
    <w:next w:val="Normal"/>
    <w:uiPriority w:val="35"/>
    <w:qFormat/>
    <w:rsid w:val="005928EA"/>
    <w:pPr>
      <w:spacing w:after="200"/>
      <w:jc w:val="center"/>
    </w:pPr>
    <w:rPr>
      <w:b/>
      <w:bCs/>
      <w:szCs w:val="18"/>
    </w:rPr>
  </w:style>
  <w:style w:type="table" w:styleId="TableClassic1">
    <w:name w:val="Table Classic 1"/>
    <w:basedOn w:val="TableNormal"/>
    <w:rsid w:val="00F5086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rsid w:val="00F5086D"/>
    <w:rPr>
      <w:color w:val="808080"/>
    </w:rPr>
  </w:style>
  <w:style w:type="paragraph" w:styleId="TableofFigures">
    <w:name w:val="table of figures"/>
    <w:basedOn w:val="Normal"/>
    <w:next w:val="Normal"/>
    <w:uiPriority w:val="99"/>
    <w:rsid w:val="00F5086D"/>
  </w:style>
  <w:style w:type="paragraph" w:customStyle="1" w:styleId="TableTitle">
    <w:name w:val="Table Title"/>
    <w:basedOn w:val="Normal"/>
    <w:qFormat/>
    <w:rsid w:val="00F5086D"/>
    <w:pPr>
      <w:jc w:val="center"/>
    </w:pPr>
    <w:rPr>
      <w:b/>
    </w:rPr>
  </w:style>
  <w:style w:type="character" w:customStyle="1" w:styleId="HeaderChar">
    <w:name w:val="Header Char"/>
    <w:basedOn w:val="DefaultParagraphFont"/>
    <w:link w:val="Header"/>
    <w:uiPriority w:val="99"/>
    <w:rsid w:val="000D4DB3"/>
    <w:rPr>
      <w:rFonts w:ascii="Times New Roman" w:hAnsi="Times New Roman"/>
    </w:rPr>
  </w:style>
  <w:style w:type="paragraph" w:styleId="Footer">
    <w:name w:val="footer"/>
    <w:basedOn w:val="Normal"/>
    <w:link w:val="FooterChar"/>
    <w:rsid w:val="000D4DB3"/>
    <w:pPr>
      <w:tabs>
        <w:tab w:val="center" w:pos="4320"/>
        <w:tab w:val="right" w:pos="8640"/>
      </w:tabs>
    </w:pPr>
  </w:style>
  <w:style w:type="character" w:customStyle="1" w:styleId="FooterChar">
    <w:name w:val="Footer Char"/>
    <w:basedOn w:val="DefaultParagraphFont"/>
    <w:link w:val="Footer"/>
    <w:rsid w:val="000D4DB3"/>
    <w:rPr>
      <w:rFonts w:ascii="Times New Roman" w:hAnsi="Times New Roman"/>
    </w:rPr>
  </w:style>
  <w:style w:type="character" w:styleId="PageNumber">
    <w:name w:val="page number"/>
    <w:basedOn w:val="DefaultParagraphFont"/>
    <w:rsid w:val="002C0E44"/>
  </w:style>
  <w:style w:type="paragraph" w:styleId="TOCHeading">
    <w:name w:val="TOC Heading"/>
    <w:basedOn w:val="Heading1"/>
    <w:next w:val="Normal"/>
    <w:uiPriority w:val="39"/>
    <w:unhideWhenUsed/>
    <w:qFormat/>
    <w:rsid w:val="006F2C83"/>
    <w:pPr>
      <w:numPr>
        <w:numId w:val="0"/>
      </w:numPr>
      <w:spacing w:line="276" w:lineRule="auto"/>
      <w:jc w:val="center"/>
      <w:outlineLvl w:val="9"/>
    </w:pPr>
    <w:rPr>
      <w:rFonts w:eastAsiaTheme="minorHAnsi" w:cstheme="minorBidi"/>
    </w:rPr>
  </w:style>
  <w:style w:type="paragraph" w:styleId="TOC1">
    <w:name w:val="toc 1"/>
    <w:basedOn w:val="Normal"/>
    <w:next w:val="Normal"/>
    <w:autoRedefine/>
    <w:uiPriority w:val="39"/>
    <w:rsid w:val="00FD28C1"/>
    <w:pPr>
      <w:tabs>
        <w:tab w:val="left" w:pos="480"/>
        <w:tab w:val="right" w:leader="dot" w:pos="9350"/>
      </w:tabs>
      <w:spacing w:before="120"/>
    </w:pPr>
    <w:rPr>
      <w:b/>
      <w:noProof/>
    </w:rPr>
  </w:style>
  <w:style w:type="paragraph" w:styleId="TOC2">
    <w:name w:val="toc 2"/>
    <w:basedOn w:val="Normal"/>
    <w:next w:val="Normal"/>
    <w:autoRedefine/>
    <w:uiPriority w:val="39"/>
    <w:rsid w:val="00FD28C1"/>
    <w:pPr>
      <w:tabs>
        <w:tab w:val="left" w:pos="830"/>
        <w:tab w:val="right" w:leader="dot" w:pos="9350"/>
      </w:tabs>
      <w:ind w:left="240"/>
    </w:pPr>
    <w:rPr>
      <w:b/>
      <w:noProof/>
      <w:szCs w:val="22"/>
    </w:rPr>
  </w:style>
  <w:style w:type="paragraph" w:styleId="TOC3">
    <w:name w:val="toc 3"/>
    <w:basedOn w:val="Normal"/>
    <w:next w:val="Normal"/>
    <w:autoRedefine/>
    <w:uiPriority w:val="39"/>
    <w:rsid w:val="00D15365"/>
    <w:pPr>
      <w:ind w:left="480"/>
    </w:pPr>
    <w:rPr>
      <w:b/>
      <w:szCs w:val="22"/>
    </w:rPr>
  </w:style>
  <w:style w:type="paragraph" w:styleId="TOC4">
    <w:name w:val="toc 4"/>
    <w:basedOn w:val="Normal"/>
    <w:next w:val="Normal"/>
    <w:autoRedefine/>
    <w:uiPriority w:val="39"/>
    <w:rsid w:val="00D15365"/>
    <w:pPr>
      <w:ind w:left="720"/>
    </w:pPr>
    <w:rPr>
      <w:b/>
      <w:i/>
      <w:szCs w:val="20"/>
    </w:rPr>
  </w:style>
  <w:style w:type="paragraph" w:styleId="TOC5">
    <w:name w:val="toc 5"/>
    <w:basedOn w:val="Normal"/>
    <w:next w:val="Normal"/>
    <w:autoRedefine/>
    <w:rsid w:val="00E06E49"/>
    <w:pPr>
      <w:ind w:left="960"/>
    </w:pPr>
    <w:rPr>
      <w:rFonts w:asciiTheme="minorHAnsi" w:hAnsiTheme="minorHAnsi"/>
      <w:sz w:val="20"/>
      <w:szCs w:val="20"/>
    </w:rPr>
  </w:style>
  <w:style w:type="paragraph" w:styleId="TOC6">
    <w:name w:val="toc 6"/>
    <w:basedOn w:val="Normal"/>
    <w:next w:val="Normal"/>
    <w:autoRedefine/>
    <w:rsid w:val="00E06E49"/>
    <w:pPr>
      <w:ind w:left="1200"/>
    </w:pPr>
    <w:rPr>
      <w:rFonts w:asciiTheme="minorHAnsi" w:hAnsiTheme="minorHAnsi"/>
      <w:sz w:val="20"/>
      <w:szCs w:val="20"/>
    </w:rPr>
  </w:style>
  <w:style w:type="paragraph" w:styleId="TOC7">
    <w:name w:val="toc 7"/>
    <w:basedOn w:val="Normal"/>
    <w:next w:val="Normal"/>
    <w:autoRedefine/>
    <w:rsid w:val="00E06E49"/>
    <w:pPr>
      <w:ind w:left="1440"/>
    </w:pPr>
    <w:rPr>
      <w:rFonts w:asciiTheme="minorHAnsi" w:hAnsiTheme="minorHAnsi"/>
      <w:sz w:val="20"/>
      <w:szCs w:val="20"/>
    </w:rPr>
  </w:style>
  <w:style w:type="paragraph" w:styleId="TOC8">
    <w:name w:val="toc 8"/>
    <w:basedOn w:val="Normal"/>
    <w:next w:val="Normal"/>
    <w:autoRedefine/>
    <w:rsid w:val="00E06E49"/>
    <w:pPr>
      <w:ind w:left="1680"/>
    </w:pPr>
    <w:rPr>
      <w:rFonts w:asciiTheme="minorHAnsi" w:hAnsiTheme="minorHAnsi"/>
      <w:sz w:val="20"/>
      <w:szCs w:val="20"/>
    </w:rPr>
  </w:style>
  <w:style w:type="paragraph" w:styleId="TOC9">
    <w:name w:val="toc 9"/>
    <w:basedOn w:val="Normal"/>
    <w:next w:val="Normal"/>
    <w:autoRedefine/>
    <w:rsid w:val="00E06E49"/>
    <w:pPr>
      <w:ind w:left="1920"/>
    </w:pPr>
    <w:rPr>
      <w:rFonts w:asciiTheme="minorHAnsi" w:hAnsiTheme="minorHAnsi"/>
      <w:sz w:val="20"/>
      <w:szCs w:val="20"/>
    </w:rPr>
  </w:style>
  <w:style w:type="character" w:customStyle="1" w:styleId="Heading5Char">
    <w:name w:val="Heading 5 Char"/>
    <w:basedOn w:val="DefaultParagraphFont"/>
    <w:link w:val="Heading5"/>
    <w:rsid w:val="008A258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8A258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8A25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8A25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8A2581"/>
    <w:rPr>
      <w:rFonts w:asciiTheme="majorHAnsi" w:eastAsiaTheme="majorEastAsia" w:hAnsiTheme="majorHAnsi" w:cstheme="majorBidi"/>
      <w:i/>
      <w:iCs/>
      <w:color w:val="404040" w:themeColor="text1" w:themeTint="BF"/>
      <w:sz w:val="20"/>
      <w:szCs w:val="20"/>
    </w:rPr>
  </w:style>
  <w:style w:type="paragraph" w:customStyle="1" w:styleId="AppendixTitle">
    <w:name w:val="Appendix Title"/>
    <w:basedOn w:val="Heading1"/>
    <w:qFormat/>
    <w:rsid w:val="00083F38"/>
    <w:pPr>
      <w:numPr>
        <w:numId w:val="0"/>
      </w:numPr>
      <w:jc w:val="center"/>
    </w:pPr>
  </w:style>
  <w:style w:type="paragraph" w:styleId="BalloonText">
    <w:name w:val="Balloon Text"/>
    <w:basedOn w:val="Normal"/>
    <w:link w:val="BalloonTextChar"/>
    <w:rsid w:val="00B36468"/>
    <w:rPr>
      <w:rFonts w:ascii="Lucida Grande" w:hAnsi="Lucida Grande" w:cs="Lucida Grande"/>
      <w:sz w:val="18"/>
      <w:szCs w:val="18"/>
    </w:rPr>
  </w:style>
  <w:style w:type="character" w:customStyle="1" w:styleId="BalloonTextChar">
    <w:name w:val="Balloon Text Char"/>
    <w:basedOn w:val="DefaultParagraphFont"/>
    <w:link w:val="BalloonText"/>
    <w:rsid w:val="00B36468"/>
    <w:rPr>
      <w:rFonts w:ascii="Lucida Grande" w:hAnsi="Lucida Grande" w:cs="Lucida Grande"/>
      <w:sz w:val="18"/>
      <w:szCs w:val="18"/>
    </w:rPr>
  </w:style>
  <w:style w:type="paragraph" w:customStyle="1" w:styleId="INPUTS">
    <w:name w:val="INPUTS"/>
    <w:basedOn w:val="Normal"/>
    <w:qFormat/>
    <w:rsid w:val="00670B36"/>
    <w:pPr>
      <w:pBdr>
        <w:top w:val="single" w:sz="4" w:space="1" w:color="auto"/>
        <w:left w:val="single" w:sz="4" w:space="4" w:color="auto"/>
        <w:bottom w:val="single" w:sz="4" w:space="1" w:color="auto"/>
        <w:right w:val="single" w:sz="4" w:space="4" w:color="auto"/>
      </w:pBdr>
      <w:shd w:val="clear" w:color="auto" w:fill="E0E0E0"/>
      <w:ind w:left="720" w:firstLine="720"/>
    </w:pPr>
    <w:rPr>
      <w:rFonts w:ascii="Consolas" w:eastAsiaTheme="minorEastAsia" w:hAnsi="Consolas" w:cstheme="minorBidi"/>
      <w:color w:val="000000" w:themeColor="text1"/>
    </w:rPr>
  </w:style>
  <w:style w:type="character" w:customStyle="1" w:styleId="role1">
    <w:name w:val="role1"/>
    <w:rsid w:val="006A297C"/>
    <w:rPr>
      <w:b/>
      <w:bCs/>
      <w:color w:val="800000"/>
    </w:rPr>
  </w:style>
  <w:style w:type="character" w:customStyle="1" w:styleId="Normal2">
    <w:name w:val="Normal2"/>
    <w:basedOn w:val="DefaultParagraphFont"/>
    <w:rsid w:val="00AA520E"/>
  </w:style>
  <w:style w:type="table" w:styleId="ColorfulGrid-Accent1">
    <w:name w:val="Colorful Grid Accent 1"/>
    <w:basedOn w:val="TableNormal"/>
    <w:rsid w:val="00D02E9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DarkList-Accent1">
    <w:name w:val="Dark List Accent 1"/>
    <w:basedOn w:val="TableNormal"/>
    <w:rsid w:val="00D02E9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character" w:styleId="FollowedHyperlink">
    <w:name w:val="FollowedHyperlink"/>
    <w:basedOn w:val="DefaultParagraphFont"/>
    <w:rsid w:val="00B41C91"/>
    <w:rPr>
      <w:color w:val="800080" w:themeColor="followedHyperlink"/>
      <w:u w:val="single"/>
    </w:rPr>
  </w:style>
  <w:style w:type="character" w:customStyle="1" w:styleId="apple-converted-space">
    <w:name w:val="apple-converted-space"/>
    <w:basedOn w:val="DefaultParagraphFont"/>
    <w:rsid w:val="00FF20C2"/>
  </w:style>
  <w:style w:type="character" w:styleId="CommentReference">
    <w:name w:val="annotation reference"/>
    <w:basedOn w:val="DefaultParagraphFont"/>
    <w:semiHidden/>
    <w:unhideWhenUsed/>
    <w:rsid w:val="00A06517"/>
    <w:rPr>
      <w:sz w:val="16"/>
      <w:szCs w:val="16"/>
    </w:rPr>
  </w:style>
  <w:style w:type="paragraph" w:styleId="CommentText">
    <w:name w:val="annotation text"/>
    <w:basedOn w:val="Normal"/>
    <w:link w:val="CommentTextChar"/>
    <w:semiHidden/>
    <w:unhideWhenUsed/>
    <w:rsid w:val="00A06517"/>
    <w:rPr>
      <w:sz w:val="20"/>
      <w:szCs w:val="20"/>
    </w:rPr>
  </w:style>
  <w:style w:type="character" w:customStyle="1" w:styleId="CommentTextChar">
    <w:name w:val="Comment Text Char"/>
    <w:basedOn w:val="DefaultParagraphFont"/>
    <w:link w:val="CommentText"/>
    <w:semiHidden/>
    <w:rsid w:val="00A06517"/>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A06517"/>
    <w:rPr>
      <w:b/>
      <w:bCs/>
    </w:rPr>
  </w:style>
  <w:style w:type="character" w:customStyle="1" w:styleId="CommentSubjectChar">
    <w:name w:val="Comment Subject Char"/>
    <w:basedOn w:val="CommentTextChar"/>
    <w:link w:val="CommentSubject"/>
    <w:semiHidden/>
    <w:rsid w:val="00A06517"/>
    <w:rPr>
      <w:rFonts w:ascii="Times New Roman" w:hAnsi="Times New Roman"/>
      <w:b/>
      <w:bCs/>
      <w:sz w:val="20"/>
      <w:szCs w:val="20"/>
    </w:rPr>
  </w:style>
  <w:style w:type="paragraph" w:customStyle="1" w:styleId="Default">
    <w:name w:val="Default"/>
    <w:rsid w:val="00EF04BB"/>
    <w:pPr>
      <w:autoSpaceDE w:val="0"/>
      <w:autoSpaceDN w:val="0"/>
      <w:adjustRightInd w:val="0"/>
    </w:pPr>
    <w:rPr>
      <w:rFonts w:ascii="Times New Roman" w:eastAsiaTheme="minorEastAsia" w:hAnsi="Times New Roman" w:cs="Times New Roman"/>
      <w:color w:val="000000"/>
    </w:rPr>
  </w:style>
  <w:style w:type="paragraph" w:styleId="Revision">
    <w:name w:val="Revision"/>
    <w:hidden/>
    <w:semiHidden/>
    <w:rsid w:val="006E633B"/>
    <w:rPr>
      <w:rFonts w:ascii="Times New Roman" w:hAnsi="Times New Roman"/>
    </w:rPr>
  </w:style>
  <w:style w:type="paragraph" w:customStyle="1" w:styleId="GuideTable">
    <w:name w:val="Guide Table"/>
    <w:basedOn w:val="BodyText"/>
    <w:rsid w:val="00CF7712"/>
    <w:pPr>
      <w:spacing w:before="120"/>
    </w:pPr>
    <w:rPr>
      <w:rFonts w:ascii="Arial" w:eastAsia="Times New Roman" w:hAnsi="Arial"/>
      <w:i/>
      <w:color w:val="FF0000"/>
      <w:sz w:val="20"/>
      <w:szCs w:val="20"/>
    </w:rPr>
  </w:style>
  <w:style w:type="paragraph" w:styleId="BodyText">
    <w:name w:val="Body Text"/>
    <w:basedOn w:val="Normal"/>
    <w:link w:val="BodyTextChar"/>
    <w:semiHidden/>
    <w:unhideWhenUsed/>
    <w:rsid w:val="00CF7712"/>
    <w:pPr>
      <w:spacing w:after="120"/>
    </w:pPr>
  </w:style>
  <w:style w:type="character" w:customStyle="1" w:styleId="BodyTextChar">
    <w:name w:val="Body Text Char"/>
    <w:basedOn w:val="DefaultParagraphFont"/>
    <w:link w:val="BodyText"/>
    <w:semiHidden/>
    <w:rsid w:val="00CF7712"/>
    <w:rPr>
      <w:rFonts w:ascii="Times New Roman" w:hAnsi="Times New Roman" w:cs="Times New Roman"/>
    </w:rPr>
  </w:style>
  <w:style w:type="paragraph" w:styleId="DocumentMap">
    <w:name w:val="Document Map"/>
    <w:basedOn w:val="Normal"/>
    <w:link w:val="DocumentMapChar"/>
    <w:semiHidden/>
    <w:unhideWhenUsed/>
    <w:rsid w:val="00A0637A"/>
  </w:style>
  <w:style w:type="character" w:customStyle="1" w:styleId="DocumentMapChar">
    <w:name w:val="Document Map Char"/>
    <w:basedOn w:val="DefaultParagraphFont"/>
    <w:link w:val="DocumentMap"/>
    <w:semiHidden/>
    <w:rsid w:val="00A0637A"/>
    <w:rPr>
      <w:rFonts w:ascii="Times New Roman" w:hAnsi="Times New Roman" w:cs="Times New Roman"/>
    </w:rPr>
  </w:style>
  <w:style w:type="paragraph" w:styleId="NormalWeb">
    <w:name w:val="Normal (Web)"/>
    <w:basedOn w:val="Normal"/>
    <w:uiPriority w:val="99"/>
    <w:semiHidden/>
    <w:unhideWhenUsed/>
    <w:rsid w:val="0009521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semiHidden="0" w:unhideWhenUsed="0"/>
    <w:lsdException w:name="toc 1" w:uiPriority="39"/>
    <w:lsdException w:name="toc 2" w:uiPriority="39"/>
    <w:lsdException w:name="toc 3" w:uiPriority="39"/>
    <w:lsdException w:name="toc 4" w:uiPriority="39"/>
    <w:lsdException w:name="header" w:uiPriority="99"/>
    <w:lsdException w:name="caption" w:uiPriority="35" w:qFormat="1"/>
    <w:lsdException w:name="table of figures" w:uiPriority="99"/>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Strong" w:semiHidden="0" w:unhideWhenUsed="0"/>
    <w:lsdException w:name="Emphasis" w:semiHidden="0" w:unhideWhenUsed="0"/>
    <w:lsdException w:name="Normal (Web)" w:uiPriority="99"/>
    <w:lsdException w:name="Table Grid" w:semiHidden="0" w:uiPriority="59"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35"/>
    <w:rPr>
      <w:rFonts w:ascii="Times New Roman" w:hAnsi="Times New Roman" w:cs="Times New Roman"/>
    </w:rPr>
  </w:style>
  <w:style w:type="paragraph" w:styleId="Heading1">
    <w:name w:val="heading 1"/>
    <w:basedOn w:val="Normal"/>
    <w:next w:val="Normal"/>
    <w:link w:val="Heading1Char"/>
    <w:autoRedefine/>
    <w:uiPriority w:val="9"/>
    <w:qFormat/>
    <w:rsid w:val="008A2581"/>
    <w:pPr>
      <w:keepNext/>
      <w:keepLines/>
      <w:numPr>
        <w:numId w:val="1"/>
      </w:numPr>
      <w:spacing w:before="480"/>
      <w:ind w:left="432" w:hanging="432"/>
      <w:outlineLvl w:val="0"/>
    </w:pPr>
    <w:rPr>
      <w:rFonts w:eastAsiaTheme="majorEastAsia" w:cstheme="majorBidi"/>
      <w:b/>
      <w:bCs/>
      <w:szCs w:val="32"/>
    </w:rPr>
  </w:style>
  <w:style w:type="paragraph" w:styleId="Heading2">
    <w:name w:val="heading 2"/>
    <w:basedOn w:val="Normal"/>
    <w:next w:val="Normal"/>
    <w:link w:val="Heading2Char"/>
    <w:autoRedefine/>
    <w:uiPriority w:val="9"/>
    <w:unhideWhenUsed/>
    <w:qFormat/>
    <w:rsid w:val="00CF7712"/>
    <w:pPr>
      <w:keepNext/>
      <w:keepLines/>
      <w:numPr>
        <w:ilvl w:val="1"/>
        <w:numId w:val="1"/>
      </w:numPr>
      <w:spacing w:after="100" w:afterAutospacing="1"/>
      <w:ind w:left="576" w:hanging="576"/>
      <w:outlineLvl w:val="1"/>
    </w:pPr>
    <w:rPr>
      <w:rFonts w:eastAsiaTheme="majorEastAsia" w:cstheme="majorBidi"/>
      <w:b/>
      <w:bCs/>
      <w:szCs w:val="26"/>
    </w:rPr>
  </w:style>
  <w:style w:type="paragraph" w:styleId="Heading3">
    <w:name w:val="heading 3"/>
    <w:basedOn w:val="Normal"/>
    <w:next w:val="Normal"/>
    <w:link w:val="Heading3Char"/>
    <w:autoRedefine/>
    <w:qFormat/>
    <w:rsid w:val="00A83093"/>
    <w:pPr>
      <w:keepNext/>
      <w:keepLines/>
      <w:numPr>
        <w:ilvl w:val="2"/>
        <w:numId w:val="1"/>
      </w:numPr>
      <w:spacing w:before="200"/>
      <w:outlineLvl w:val="2"/>
    </w:pPr>
    <w:rPr>
      <w:rFonts w:eastAsiaTheme="majorEastAsia" w:cstheme="majorBidi"/>
      <w:b/>
      <w:bCs/>
    </w:rPr>
  </w:style>
  <w:style w:type="paragraph" w:styleId="Heading4">
    <w:name w:val="heading 4"/>
    <w:basedOn w:val="Normal"/>
    <w:next w:val="Normal"/>
    <w:link w:val="Heading4Char"/>
    <w:autoRedefine/>
    <w:qFormat/>
    <w:rsid w:val="008A2581"/>
    <w:pPr>
      <w:keepNext/>
      <w:keepLines/>
      <w:numPr>
        <w:ilvl w:val="3"/>
        <w:numId w:val="1"/>
      </w:numPr>
      <w:spacing w:before="200"/>
      <w:outlineLvl w:val="3"/>
    </w:pPr>
    <w:rPr>
      <w:rFonts w:eastAsiaTheme="majorEastAsia" w:cstheme="majorBidi"/>
      <w:b/>
      <w:bCs/>
      <w:i/>
      <w:iCs/>
    </w:rPr>
  </w:style>
  <w:style w:type="paragraph" w:styleId="Heading5">
    <w:name w:val="heading 5"/>
    <w:basedOn w:val="Normal"/>
    <w:next w:val="Normal"/>
    <w:link w:val="Heading5Char"/>
    <w:rsid w:val="008A258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8A258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8A258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A258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8A258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8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2581"/>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CF7712"/>
    <w:rPr>
      <w:rFonts w:ascii="Times New Roman" w:eastAsiaTheme="majorEastAsia" w:hAnsi="Times New Roman" w:cstheme="majorBidi"/>
      <w:b/>
      <w:bCs/>
      <w:szCs w:val="26"/>
    </w:rPr>
  </w:style>
  <w:style w:type="character" w:customStyle="1" w:styleId="Heading3Char">
    <w:name w:val="Heading 3 Char"/>
    <w:basedOn w:val="DefaultParagraphFont"/>
    <w:link w:val="Heading3"/>
    <w:rsid w:val="00A83093"/>
    <w:rPr>
      <w:rFonts w:ascii="Times New Roman" w:eastAsiaTheme="majorEastAsia" w:hAnsi="Times New Roman" w:cstheme="majorBidi"/>
      <w:b/>
      <w:bCs/>
    </w:rPr>
  </w:style>
  <w:style w:type="paragraph" w:styleId="ListParagraph">
    <w:name w:val="List Paragraph"/>
    <w:basedOn w:val="Normal"/>
    <w:uiPriority w:val="34"/>
    <w:qFormat/>
    <w:rsid w:val="00611355"/>
    <w:pPr>
      <w:ind w:left="720"/>
      <w:contextualSpacing/>
    </w:pPr>
  </w:style>
  <w:style w:type="character" w:styleId="Hyperlink">
    <w:name w:val="Hyperlink"/>
    <w:basedOn w:val="DefaultParagraphFont"/>
    <w:uiPriority w:val="99"/>
    <w:rsid w:val="00A86E68"/>
    <w:rPr>
      <w:color w:val="0000FF" w:themeColor="hyperlink"/>
      <w:u w:val="single"/>
    </w:rPr>
  </w:style>
  <w:style w:type="character" w:customStyle="1" w:styleId="Heading4Char">
    <w:name w:val="Heading 4 Char"/>
    <w:basedOn w:val="DefaultParagraphFont"/>
    <w:link w:val="Heading4"/>
    <w:rsid w:val="008A2581"/>
    <w:rPr>
      <w:rFonts w:ascii="Times New Roman" w:eastAsiaTheme="majorEastAsia" w:hAnsi="Times New Roman" w:cstheme="majorBidi"/>
      <w:b/>
      <w:bCs/>
      <w:i/>
      <w:iCs/>
    </w:rPr>
  </w:style>
  <w:style w:type="paragraph" w:styleId="Header">
    <w:name w:val="header"/>
    <w:basedOn w:val="Normal"/>
    <w:link w:val="HeaderChar"/>
    <w:uiPriority w:val="99"/>
    <w:rsid w:val="000D4DB3"/>
    <w:pPr>
      <w:tabs>
        <w:tab w:val="center" w:pos="4320"/>
        <w:tab w:val="right" w:pos="8640"/>
      </w:tabs>
    </w:pPr>
  </w:style>
  <w:style w:type="paragraph" w:styleId="Caption">
    <w:name w:val="caption"/>
    <w:basedOn w:val="Normal"/>
    <w:next w:val="Normal"/>
    <w:uiPriority w:val="35"/>
    <w:qFormat/>
    <w:rsid w:val="005928EA"/>
    <w:pPr>
      <w:spacing w:after="200"/>
      <w:jc w:val="center"/>
    </w:pPr>
    <w:rPr>
      <w:b/>
      <w:bCs/>
      <w:szCs w:val="18"/>
    </w:rPr>
  </w:style>
  <w:style w:type="table" w:styleId="TableClassic1">
    <w:name w:val="Table Classic 1"/>
    <w:basedOn w:val="TableNormal"/>
    <w:rsid w:val="00F5086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rsid w:val="00F5086D"/>
    <w:rPr>
      <w:color w:val="808080"/>
    </w:rPr>
  </w:style>
  <w:style w:type="paragraph" w:styleId="TableofFigures">
    <w:name w:val="table of figures"/>
    <w:basedOn w:val="Normal"/>
    <w:next w:val="Normal"/>
    <w:uiPriority w:val="99"/>
    <w:rsid w:val="00F5086D"/>
  </w:style>
  <w:style w:type="paragraph" w:customStyle="1" w:styleId="TableTitle">
    <w:name w:val="Table Title"/>
    <w:basedOn w:val="Normal"/>
    <w:qFormat/>
    <w:rsid w:val="00F5086D"/>
    <w:pPr>
      <w:jc w:val="center"/>
    </w:pPr>
    <w:rPr>
      <w:b/>
    </w:rPr>
  </w:style>
  <w:style w:type="character" w:customStyle="1" w:styleId="HeaderChar">
    <w:name w:val="Header Char"/>
    <w:basedOn w:val="DefaultParagraphFont"/>
    <w:link w:val="Header"/>
    <w:uiPriority w:val="99"/>
    <w:rsid w:val="000D4DB3"/>
    <w:rPr>
      <w:rFonts w:ascii="Times New Roman" w:hAnsi="Times New Roman"/>
    </w:rPr>
  </w:style>
  <w:style w:type="paragraph" w:styleId="Footer">
    <w:name w:val="footer"/>
    <w:basedOn w:val="Normal"/>
    <w:link w:val="FooterChar"/>
    <w:rsid w:val="000D4DB3"/>
    <w:pPr>
      <w:tabs>
        <w:tab w:val="center" w:pos="4320"/>
        <w:tab w:val="right" w:pos="8640"/>
      </w:tabs>
    </w:pPr>
  </w:style>
  <w:style w:type="character" w:customStyle="1" w:styleId="FooterChar">
    <w:name w:val="Footer Char"/>
    <w:basedOn w:val="DefaultParagraphFont"/>
    <w:link w:val="Footer"/>
    <w:rsid w:val="000D4DB3"/>
    <w:rPr>
      <w:rFonts w:ascii="Times New Roman" w:hAnsi="Times New Roman"/>
    </w:rPr>
  </w:style>
  <w:style w:type="character" w:styleId="PageNumber">
    <w:name w:val="page number"/>
    <w:basedOn w:val="DefaultParagraphFont"/>
    <w:rsid w:val="002C0E44"/>
  </w:style>
  <w:style w:type="paragraph" w:styleId="TOCHeading">
    <w:name w:val="TOC Heading"/>
    <w:basedOn w:val="Heading1"/>
    <w:next w:val="Normal"/>
    <w:uiPriority w:val="39"/>
    <w:unhideWhenUsed/>
    <w:qFormat/>
    <w:rsid w:val="006F2C83"/>
    <w:pPr>
      <w:numPr>
        <w:numId w:val="0"/>
      </w:numPr>
      <w:spacing w:line="276" w:lineRule="auto"/>
      <w:jc w:val="center"/>
      <w:outlineLvl w:val="9"/>
    </w:pPr>
    <w:rPr>
      <w:rFonts w:eastAsiaTheme="minorHAnsi" w:cstheme="minorBidi"/>
    </w:rPr>
  </w:style>
  <w:style w:type="paragraph" w:styleId="TOC1">
    <w:name w:val="toc 1"/>
    <w:basedOn w:val="Normal"/>
    <w:next w:val="Normal"/>
    <w:autoRedefine/>
    <w:uiPriority w:val="39"/>
    <w:rsid w:val="00FD28C1"/>
    <w:pPr>
      <w:tabs>
        <w:tab w:val="left" w:pos="480"/>
        <w:tab w:val="right" w:leader="dot" w:pos="9350"/>
      </w:tabs>
      <w:spacing w:before="120"/>
    </w:pPr>
    <w:rPr>
      <w:b/>
      <w:noProof/>
    </w:rPr>
  </w:style>
  <w:style w:type="paragraph" w:styleId="TOC2">
    <w:name w:val="toc 2"/>
    <w:basedOn w:val="Normal"/>
    <w:next w:val="Normal"/>
    <w:autoRedefine/>
    <w:uiPriority w:val="39"/>
    <w:rsid w:val="00FD28C1"/>
    <w:pPr>
      <w:tabs>
        <w:tab w:val="left" w:pos="830"/>
        <w:tab w:val="right" w:leader="dot" w:pos="9350"/>
      </w:tabs>
      <w:ind w:left="240"/>
    </w:pPr>
    <w:rPr>
      <w:b/>
      <w:noProof/>
      <w:szCs w:val="22"/>
    </w:rPr>
  </w:style>
  <w:style w:type="paragraph" w:styleId="TOC3">
    <w:name w:val="toc 3"/>
    <w:basedOn w:val="Normal"/>
    <w:next w:val="Normal"/>
    <w:autoRedefine/>
    <w:uiPriority w:val="39"/>
    <w:rsid w:val="00D15365"/>
    <w:pPr>
      <w:ind w:left="480"/>
    </w:pPr>
    <w:rPr>
      <w:b/>
      <w:szCs w:val="22"/>
    </w:rPr>
  </w:style>
  <w:style w:type="paragraph" w:styleId="TOC4">
    <w:name w:val="toc 4"/>
    <w:basedOn w:val="Normal"/>
    <w:next w:val="Normal"/>
    <w:autoRedefine/>
    <w:uiPriority w:val="39"/>
    <w:rsid w:val="00D15365"/>
    <w:pPr>
      <w:ind w:left="720"/>
    </w:pPr>
    <w:rPr>
      <w:b/>
      <w:i/>
      <w:szCs w:val="20"/>
    </w:rPr>
  </w:style>
  <w:style w:type="paragraph" w:styleId="TOC5">
    <w:name w:val="toc 5"/>
    <w:basedOn w:val="Normal"/>
    <w:next w:val="Normal"/>
    <w:autoRedefine/>
    <w:rsid w:val="00E06E49"/>
    <w:pPr>
      <w:ind w:left="960"/>
    </w:pPr>
    <w:rPr>
      <w:rFonts w:asciiTheme="minorHAnsi" w:hAnsiTheme="minorHAnsi"/>
      <w:sz w:val="20"/>
      <w:szCs w:val="20"/>
    </w:rPr>
  </w:style>
  <w:style w:type="paragraph" w:styleId="TOC6">
    <w:name w:val="toc 6"/>
    <w:basedOn w:val="Normal"/>
    <w:next w:val="Normal"/>
    <w:autoRedefine/>
    <w:rsid w:val="00E06E49"/>
    <w:pPr>
      <w:ind w:left="1200"/>
    </w:pPr>
    <w:rPr>
      <w:rFonts w:asciiTheme="minorHAnsi" w:hAnsiTheme="minorHAnsi"/>
      <w:sz w:val="20"/>
      <w:szCs w:val="20"/>
    </w:rPr>
  </w:style>
  <w:style w:type="paragraph" w:styleId="TOC7">
    <w:name w:val="toc 7"/>
    <w:basedOn w:val="Normal"/>
    <w:next w:val="Normal"/>
    <w:autoRedefine/>
    <w:rsid w:val="00E06E49"/>
    <w:pPr>
      <w:ind w:left="1440"/>
    </w:pPr>
    <w:rPr>
      <w:rFonts w:asciiTheme="minorHAnsi" w:hAnsiTheme="minorHAnsi"/>
      <w:sz w:val="20"/>
      <w:szCs w:val="20"/>
    </w:rPr>
  </w:style>
  <w:style w:type="paragraph" w:styleId="TOC8">
    <w:name w:val="toc 8"/>
    <w:basedOn w:val="Normal"/>
    <w:next w:val="Normal"/>
    <w:autoRedefine/>
    <w:rsid w:val="00E06E49"/>
    <w:pPr>
      <w:ind w:left="1680"/>
    </w:pPr>
    <w:rPr>
      <w:rFonts w:asciiTheme="minorHAnsi" w:hAnsiTheme="minorHAnsi"/>
      <w:sz w:val="20"/>
      <w:szCs w:val="20"/>
    </w:rPr>
  </w:style>
  <w:style w:type="paragraph" w:styleId="TOC9">
    <w:name w:val="toc 9"/>
    <w:basedOn w:val="Normal"/>
    <w:next w:val="Normal"/>
    <w:autoRedefine/>
    <w:rsid w:val="00E06E49"/>
    <w:pPr>
      <w:ind w:left="1920"/>
    </w:pPr>
    <w:rPr>
      <w:rFonts w:asciiTheme="minorHAnsi" w:hAnsiTheme="minorHAnsi"/>
      <w:sz w:val="20"/>
      <w:szCs w:val="20"/>
    </w:rPr>
  </w:style>
  <w:style w:type="character" w:customStyle="1" w:styleId="Heading5Char">
    <w:name w:val="Heading 5 Char"/>
    <w:basedOn w:val="DefaultParagraphFont"/>
    <w:link w:val="Heading5"/>
    <w:rsid w:val="008A258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8A258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8A25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8A25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8A2581"/>
    <w:rPr>
      <w:rFonts w:asciiTheme="majorHAnsi" w:eastAsiaTheme="majorEastAsia" w:hAnsiTheme="majorHAnsi" w:cstheme="majorBidi"/>
      <w:i/>
      <w:iCs/>
      <w:color w:val="404040" w:themeColor="text1" w:themeTint="BF"/>
      <w:sz w:val="20"/>
      <w:szCs w:val="20"/>
    </w:rPr>
  </w:style>
  <w:style w:type="paragraph" w:customStyle="1" w:styleId="AppendixTitle">
    <w:name w:val="Appendix Title"/>
    <w:basedOn w:val="Heading1"/>
    <w:qFormat/>
    <w:rsid w:val="00083F38"/>
    <w:pPr>
      <w:numPr>
        <w:numId w:val="0"/>
      </w:numPr>
      <w:jc w:val="center"/>
    </w:pPr>
  </w:style>
  <w:style w:type="paragraph" w:styleId="BalloonText">
    <w:name w:val="Balloon Text"/>
    <w:basedOn w:val="Normal"/>
    <w:link w:val="BalloonTextChar"/>
    <w:rsid w:val="00B36468"/>
    <w:rPr>
      <w:rFonts w:ascii="Lucida Grande" w:hAnsi="Lucida Grande" w:cs="Lucida Grande"/>
      <w:sz w:val="18"/>
      <w:szCs w:val="18"/>
    </w:rPr>
  </w:style>
  <w:style w:type="character" w:customStyle="1" w:styleId="BalloonTextChar">
    <w:name w:val="Balloon Text Char"/>
    <w:basedOn w:val="DefaultParagraphFont"/>
    <w:link w:val="BalloonText"/>
    <w:rsid w:val="00B36468"/>
    <w:rPr>
      <w:rFonts w:ascii="Lucida Grande" w:hAnsi="Lucida Grande" w:cs="Lucida Grande"/>
      <w:sz w:val="18"/>
      <w:szCs w:val="18"/>
    </w:rPr>
  </w:style>
  <w:style w:type="paragraph" w:customStyle="1" w:styleId="INPUTS">
    <w:name w:val="INPUTS"/>
    <w:basedOn w:val="Normal"/>
    <w:qFormat/>
    <w:rsid w:val="00670B36"/>
    <w:pPr>
      <w:pBdr>
        <w:top w:val="single" w:sz="4" w:space="1" w:color="auto"/>
        <w:left w:val="single" w:sz="4" w:space="4" w:color="auto"/>
        <w:bottom w:val="single" w:sz="4" w:space="1" w:color="auto"/>
        <w:right w:val="single" w:sz="4" w:space="4" w:color="auto"/>
      </w:pBdr>
      <w:shd w:val="clear" w:color="auto" w:fill="E0E0E0"/>
      <w:ind w:left="720" w:firstLine="720"/>
    </w:pPr>
    <w:rPr>
      <w:rFonts w:ascii="Consolas" w:eastAsiaTheme="minorEastAsia" w:hAnsi="Consolas" w:cstheme="minorBidi"/>
      <w:color w:val="000000" w:themeColor="text1"/>
    </w:rPr>
  </w:style>
  <w:style w:type="character" w:customStyle="1" w:styleId="role1">
    <w:name w:val="role1"/>
    <w:rsid w:val="006A297C"/>
    <w:rPr>
      <w:b/>
      <w:bCs/>
      <w:color w:val="800000"/>
    </w:rPr>
  </w:style>
  <w:style w:type="character" w:customStyle="1" w:styleId="Normal2">
    <w:name w:val="Normal2"/>
    <w:basedOn w:val="DefaultParagraphFont"/>
    <w:rsid w:val="00AA520E"/>
  </w:style>
  <w:style w:type="table" w:styleId="ColorfulGrid-Accent1">
    <w:name w:val="Colorful Grid Accent 1"/>
    <w:basedOn w:val="TableNormal"/>
    <w:rsid w:val="00D02E9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DarkList-Accent1">
    <w:name w:val="Dark List Accent 1"/>
    <w:basedOn w:val="TableNormal"/>
    <w:rsid w:val="00D02E9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character" w:styleId="FollowedHyperlink">
    <w:name w:val="FollowedHyperlink"/>
    <w:basedOn w:val="DefaultParagraphFont"/>
    <w:rsid w:val="00B41C91"/>
    <w:rPr>
      <w:color w:val="800080" w:themeColor="followedHyperlink"/>
      <w:u w:val="single"/>
    </w:rPr>
  </w:style>
  <w:style w:type="character" w:customStyle="1" w:styleId="apple-converted-space">
    <w:name w:val="apple-converted-space"/>
    <w:basedOn w:val="DefaultParagraphFont"/>
    <w:rsid w:val="00FF20C2"/>
  </w:style>
  <w:style w:type="character" w:styleId="CommentReference">
    <w:name w:val="annotation reference"/>
    <w:basedOn w:val="DefaultParagraphFont"/>
    <w:semiHidden/>
    <w:unhideWhenUsed/>
    <w:rsid w:val="00A06517"/>
    <w:rPr>
      <w:sz w:val="16"/>
      <w:szCs w:val="16"/>
    </w:rPr>
  </w:style>
  <w:style w:type="paragraph" w:styleId="CommentText">
    <w:name w:val="annotation text"/>
    <w:basedOn w:val="Normal"/>
    <w:link w:val="CommentTextChar"/>
    <w:semiHidden/>
    <w:unhideWhenUsed/>
    <w:rsid w:val="00A06517"/>
    <w:rPr>
      <w:sz w:val="20"/>
      <w:szCs w:val="20"/>
    </w:rPr>
  </w:style>
  <w:style w:type="character" w:customStyle="1" w:styleId="CommentTextChar">
    <w:name w:val="Comment Text Char"/>
    <w:basedOn w:val="DefaultParagraphFont"/>
    <w:link w:val="CommentText"/>
    <w:semiHidden/>
    <w:rsid w:val="00A06517"/>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A06517"/>
    <w:rPr>
      <w:b/>
      <w:bCs/>
    </w:rPr>
  </w:style>
  <w:style w:type="character" w:customStyle="1" w:styleId="CommentSubjectChar">
    <w:name w:val="Comment Subject Char"/>
    <w:basedOn w:val="CommentTextChar"/>
    <w:link w:val="CommentSubject"/>
    <w:semiHidden/>
    <w:rsid w:val="00A06517"/>
    <w:rPr>
      <w:rFonts w:ascii="Times New Roman" w:hAnsi="Times New Roman"/>
      <w:b/>
      <w:bCs/>
      <w:sz w:val="20"/>
      <w:szCs w:val="20"/>
    </w:rPr>
  </w:style>
  <w:style w:type="paragraph" w:customStyle="1" w:styleId="Default">
    <w:name w:val="Default"/>
    <w:rsid w:val="00EF04BB"/>
    <w:pPr>
      <w:autoSpaceDE w:val="0"/>
      <w:autoSpaceDN w:val="0"/>
      <w:adjustRightInd w:val="0"/>
    </w:pPr>
    <w:rPr>
      <w:rFonts w:ascii="Times New Roman" w:eastAsiaTheme="minorEastAsia" w:hAnsi="Times New Roman" w:cs="Times New Roman"/>
      <w:color w:val="000000"/>
    </w:rPr>
  </w:style>
  <w:style w:type="paragraph" w:styleId="Revision">
    <w:name w:val="Revision"/>
    <w:hidden/>
    <w:semiHidden/>
    <w:rsid w:val="006E633B"/>
    <w:rPr>
      <w:rFonts w:ascii="Times New Roman" w:hAnsi="Times New Roman"/>
    </w:rPr>
  </w:style>
  <w:style w:type="paragraph" w:customStyle="1" w:styleId="GuideTable">
    <w:name w:val="Guide Table"/>
    <w:basedOn w:val="BodyText"/>
    <w:rsid w:val="00CF7712"/>
    <w:pPr>
      <w:spacing w:before="120"/>
    </w:pPr>
    <w:rPr>
      <w:rFonts w:ascii="Arial" w:eastAsia="Times New Roman" w:hAnsi="Arial"/>
      <w:i/>
      <w:color w:val="FF0000"/>
      <w:sz w:val="20"/>
      <w:szCs w:val="20"/>
    </w:rPr>
  </w:style>
  <w:style w:type="paragraph" w:styleId="BodyText">
    <w:name w:val="Body Text"/>
    <w:basedOn w:val="Normal"/>
    <w:link w:val="BodyTextChar"/>
    <w:semiHidden/>
    <w:unhideWhenUsed/>
    <w:rsid w:val="00CF7712"/>
    <w:pPr>
      <w:spacing w:after="120"/>
    </w:pPr>
  </w:style>
  <w:style w:type="character" w:customStyle="1" w:styleId="BodyTextChar">
    <w:name w:val="Body Text Char"/>
    <w:basedOn w:val="DefaultParagraphFont"/>
    <w:link w:val="BodyText"/>
    <w:semiHidden/>
    <w:rsid w:val="00CF7712"/>
    <w:rPr>
      <w:rFonts w:ascii="Times New Roman" w:hAnsi="Times New Roman" w:cs="Times New Roman"/>
    </w:rPr>
  </w:style>
  <w:style w:type="paragraph" w:styleId="DocumentMap">
    <w:name w:val="Document Map"/>
    <w:basedOn w:val="Normal"/>
    <w:link w:val="DocumentMapChar"/>
    <w:semiHidden/>
    <w:unhideWhenUsed/>
    <w:rsid w:val="00A0637A"/>
  </w:style>
  <w:style w:type="character" w:customStyle="1" w:styleId="DocumentMapChar">
    <w:name w:val="Document Map Char"/>
    <w:basedOn w:val="DefaultParagraphFont"/>
    <w:link w:val="DocumentMap"/>
    <w:semiHidden/>
    <w:rsid w:val="00A0637A"/>
    <w:rPr>
      <w:rFonts w:ascii="Times New Roman" w:hAnsi="Times New Roman" w:cs="Times New Roman"/>
    </w:rPr>
  </w:style>
  <w:style w:type="paragraph" w:styleId="NormalWeb">
    <w:name w:val="Normal (Web)"/>
    <w:basedOn w:val="Normal"/>
    <w:uiPriority w:val="99"/>
    <w:semiHidden/>
    <w:unhideWhenUsed/>
    <w:rsid w:val="0009521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3891">
      <w:bodyDiv w:val="1"/>
      <w:marLeft w:val="0"/>
      <w:marRight w:val="0"/>
      <w:marTop w:val="0"/>
      <w:marBottom w:val="0"/>
      <w:divBdr>
        <w:top w:val="none" w:sz="0" w:space="0" w:color="auto"/>
        <w:left w:val="none" w:sz="0" w:space="0" w:color="auto"/>
        <w:bottom w:val="none" w:sz="0" w:space="0" w:color="auto"/>
        <w:right w:val="none" w:sz="0" w:space="0" w:color="auto"/>
      </w:divBdr>
    </w:div>
    <w:div w:id="105927273">
      <w:bodyDiv w:val="1"/>
      <w:marLeft w:val="0"/>
      <w:marRight w:val="0"/>
      <w:marTop w:val="0"/>
      <w:marBottom w:val="0"/>
      <w:divBdr>
        <w:top w:val="none" w:sz="0" w:space="0" w:color="auto"/>
        <w:left w:val="none" w:sz="0" w:space="0" w:color="auto"/>
        <w:bottom w:val="none" w:sz="0" w:space="0" w:color="auto"/>
        <w:right w:val="none" w:sz="0" w:space="0" w:color="auto"/>
      </w:divBdr>
    </w:div>
    <w:div w:id="266011997">
      <w:bodyDiv w:val="1"/>
      <w:marLeft w:val="0"/>
      <w:marRight w:val="0"/>
      <w:marTop w:val="0"/>
      <w:marBottom w:val="0"/>
      <w:divBdr>
        <w:top w:val="none" w:sz="0" w:space="0" w:color="auto"/>
        <w:left w:val="none" w:sz="0" w:space="0" w:color="auto"/>
        <w:bottom w:val="none" w:sz="0" w:space="0" w:color="auto"/>
        <w:right w:val="none" w:sz="0" w:space="0" w:color="auto"/>
      </w:divBdr>
    </w:div>
    <w:div w:id="365179946">
      <w:bodyDiv w:val="1"/>
      <w:marLeft w:val="0"/>
      <w:marRight w:val="0"/>
      <w:marTop w:val="0"/>
      <w:marBottom w:val="0"/>
      <w:divBdr>
        <w:top w:val="none" w:sz="0" w:space="0" w:color="auto"/>
        <w:left w:val="none" w:sz="0" w:space="0" w:color="auto"/>
        <w:bottom w:val="none" w:sz="0" w:space="0" w:color="auto"/>
        <w:right w:val="none" w:sz="0" w:space="0" w:color="auto"/>
      </w:divBdr>
    </w:div>
    <w:div w:id="381052543">
      <w:bodyDiv w:val="1"/>
      <w:marLeft w:val="0"/>
      <w:marRight w:val="0"/>
      <w:marTop w:val="0"/>
      <w:marBottom w:val="0"/>
      <w:divBdr>
        <w:top w:val="none" w:sz="0" w:space="0" w:color="auto"/>
        <w:left w:val="none" w:sz="0" w:space="0" w:color="auto"/>
        <w:bottom w:val="none" w:sz="0" w:space="0" w:color="auto"/>
        <w:right w:val="none" w:sz="0" w:space="0" w:color="auto"/>
      </w:divBdr>
    </w:div>
    <w:div w:id="428552102">
      <w:bodyDiv w:val="1"/>
      <w:marLeft w:val="0"/>
      <w:marRight w:val="0"/>
      <w:marTop w:val="0"/>
      <w:marBottom w:val="0"/>
      <w:divBdr>
        <w:top w:val="none" w:sz="0" w:space="0" w:color="auto"/>
        <w:left w:val="none" w:sz="0" w:space="0" w:color="auto"/>
        <w:bottom w:val="none" w:sz="0" w:space="0" w:color="auto"/>
        <w:right w:val="none" w:sz="0" w:space="0" w:color="auto"/>
      </w:divBdr>
    </w:div>
    <w:div w:id="505167819">
      <w:bodyDiv w:val="1"/>
      <w:marLeft w:val="0"/>
      <w:marRight w:val="0"/>
      <w:marTop w:val="0"/>
      <w:marBottom w:val="0"/>
      <w:divBdr>
        <w:top w:val="none" w:sz="0" w:space="0" w:color="auto"/>
        <w:left w:val="none" w:sz="0" w:space="0" w:color="auto"/>
        <w:bottom w:val="none" w:sz="0" w:space="0" w:color="auto"/>
        <w:right w:val="none" w:sz="0" w:space="0" w:color="auto"/>
      </w:divBdr>
    </w:div>
    <w:div w:id="612177482">
      <w:bodyDiv w:val="1"/>
      <w:marLeft w:val="0"/>
      <w:marRight w:val="0"/>
      <w:marTop w:val="0"/>
      <w:marBottom w:val="0"/>
      <w:divBdr>
        <w:top w:val="none" w:sz="0" w:space="0" w:color="auto"/>
        <w:left w:val="none" w:sz="0" w:space="0" w:color="auto"/>
        <w:bottom w:val="none" w:sz="0" w:space="0" w:color="auto"/>
        <w:right w:val="none" w:sz="0" w:space="0" w:color="auto"/>
      </w:divBdr>
    </w:div>
    <w:div w:id="616520757">
      <w:bodyDiv w:val="1"/>
      <w:marLeft w:val="0"/>
      <w:marRight w:val="0"/>
      <w:marTop w:val="0"/>
      <w:marBottom w:val="0"/>
      <w:divBdr>
        <w:top w:val="none" w:sz="0" w:space="0" w:color="auto"/>
        <w:left w:val="none" w:sz="0" w:space="0" w:color="auto"/>
        <w:bottom w:val="none" w:sz="0" w:space="0" w:color="auto"/>
        <w:right w:val="none" w:sz="0" w:space="0" w:color="auto"/>
      </w:divBdr>
    </w:div>
    <w:div w:id="674110821">
      <w:bodyDiv w:val="1"/>
      <w:marLeft w:val="0"/>
      <w:marRight w:val="0"/>
      <w:marTop w:val="0"/>
      <w:marBottom w:val="0"/>
      <w:divBdr>
        <w:top w:val="none" w:sz="0" w:space="0" w:color="auto"/>
        <w:left w:val="none" w:sz="0" w:space="0" w:color="auto"/>
        <w:bottom w:val="none" w:sz="0" w:space="0" w:color="auto"/>
        <w:right w:val="none" w:sz="0" w:space="0" w:color="auto"/>
      </w:divBdr>
    </w:div>
    <w:div w:id="757562715">
      <w:bodyDiv w:val="1"/>
      <w:marLeft w:val="0"/>
      <w:marRight w:val="0"/>
      <w:marTop w:val="0"/>
      <w:marBottom w:val="0"/>
      <w:divBdr>
        <w:top w:val="none" w:sz="0" w:space="0" w:color="auto"/>
        <w:left w:val="none" w:sz="0" w:space="0" w:color="auto"/>
        <w:bottom w:val="none" w:sz="0" w:space="0" w:color="auto"/>
        <w:right w:val="none" w:sz="0" w:space="0" w:color="auto"/>
      </w:divBdr>
    </w:div>
    <w:div w:id="1259869012">
      <w:bodyDiv w:val="1"/>
      <w:marLeft w:val="0"/>
      <w:marRight w:val="0"/>
      <w:marTop w:val="0"/>
      <w:marBottom w:val="0"/>
      <w:divBdr>
        <w:top w:val="none" w:sz="0" w:space="0" w:color="auto"/>
        <w:left w:val="none" w:sz="0" w:space="0" w:color="auto"/>
        <w:bottom w:val="none" w:sz="0" w:space="0" w:color="auto"/>
        <w:right w:val="none" w:sz="0" w:space="0" w:color="auto"/>
      </w:divBdr>
    </w:div>
    <w:div w:id="1265651963">
      <w:bodyDiv w:val="1"/>
      <w:marLeft w:val="0"/>
      <w:marRight w:val="0"/>
      <w:marTop w:val="0"/>
      <w:marBottom w:val="0"/>
      <w:divBdr>
        <w:top w:val="none" w:sz="0" w:space="0" w:color="auto"/>
        <w:left w:val="none" w:sz="0" w:space="0" w:color="auto"/>
        <w:bottom w:val="none" w:sz="0" w:space="0" w:color="auto"/>
        <w:right w:val="none" w:sz="0" w:space="0" w:color="auto"/>
      </w:divBdr>
      <w:divsChild>
        <w:div w:id="1817726336">
          <w:marLeft w:val="446"/>
          <w:marRight w:val="0"/>
          <w:marTop w:val="0"/>
          <w:marBottom w:val="0"/>
          <w:divBdr>
            <w:top w:val="none" w:sz="0" w:space="0" w:color="auto"/>
            <w:left w:val="none" w:sz="0" w:space="0" w:color="auto"/>
            <w:bottom w:val="none" w:sz="0" w:space="0" w:color="auto"/>
            <w:right w:val="none" w:sz="0" w:space="0" w:color="auto"/>
          </w:divBdr>
        </w:div>
        <w:div w:id="1173957480">
          <w:marLeft w:val="446"/>
          <w:marRight w:val="0"/>
          <w:marTop w:val="0"/>
          <w:marBottom w:val="0"/>
          <w:divBdr>
            <w:top w:val="none" w:sz="0" w:space="0" w:color="auto"/>
            <w:left w:val="none" w:sz="0" w:space="0" w:color="auto"/>
            <w:bottom w:val="none" w:sz="0" w:space="0" w:color="auto"/>
            <w:right w:val="none" w:sz="0" w:space="0" w:color="auto"/>
          </w:divBdr>
        </w:div>
        <w:div w:id="1023246058">
          <w:marLeft w:val="446"/>
          <w:marRight w:val="0"/>
          <w:marTop w:val="0"/>
          <w:marBottom w:val="0"/>
          <w:divBdr>
            <w:top w:val="none" w:sz="0" w:space="0" w:color="auto"/>
            <w:left w:val="none" w:sz="0" w:space="0" w:color="auto"/>
            <w:bottom w:val="none" w:sz="0" w:space="0" w:color="auto"/>
            <w:right w:val="none" w:sz="0" w:space="0" w:color="auto"/>
          </w:divBdr>
        </w:div>
        <w:div w:id="1238786644">
          <w:marLeft w:val="446"/>
          <w:marRight w:val="0"/>
          <w:marTop w:val="0"/>
          <w:marBottom w:val="0"/>
          <w:divBdr>
            <w:top w:val="none" w:sz="0" w:space="0" w:color="auto"/>
            <w:left w:val="none" w:sz="0" w:space="0" w:color="auto"/>
            <w:bottom w:val="none" w:sz="0" w:space="0" w:color="auto"/>
            <w:right w:val="none" w:sz="0" w:space="0" w:color="auto"/>
          </w:divBdr>
        </w:div>
        <w:div w:id="138111105">
          <w:marLeft w:val="446"/>
          <w:marRight w:val="0"/>
          <w:marTop w:val="0"/>
          <w:marBottom w:val="0"/>
          <w:divBdr>
            <w:top w:val="none" w:sz="0" w:space="0" w:color="auto"/>
            <w:left w:val="none" w:sz="0" w:space="0" w:color="auto"/>
            <w:bottom w:val="none" w:sz="0" w:space="0" w:color="auto"/>
            <w:right w:val="none" w:sz="0" w:space="0" w:color="auto"/>
          </w:divBdr>
        </w:div>
        <w:div w:id="787239583">
          <w:marLeft w:val="446"/>
          <w:marRight w:val="0"/>
          <w:marTop w:val="0"/>
          <w:marBottom w:val="0"/>
          <w:divBdr>
            <w:top w:val="none" w:sz="0" w:space="0" w:color="auto"/>
            <w:left w:val="none" w:sz="0" w:space="0" w:color="auto"/>
            <w:bottom w:val="none" w:sz="0" w:space="0" w:color="auto"/>
            <w:right w:val="none" w:sz="0" w:space="0" w:color="auto"/>
          </w:divBdr>
        </w:div>
      </w:divsChild>
    </w:div>
    <w:div w:id="1265722433">
      <w:bodyDiv w:val="1"/>
      <w:marLeft w:val="0"/>
      <w:marRight w:val="0"/>
      <w:marTop w:val="0"/>
      <w:marBottom w:val="0"/>
      <w:divBdr>
        <w:top w:val="none" w:sz="0" w:space="0" w:color="auto"/>
        <w:left w:val="none" w:sz="0" w:space="0" w:color="auto"/>
        <w:bottom w:val="none" w:sz="0" w:space="0" w:color="auto"/>
        <w:right w:val="none" w:sz="0" w:space="0" w:color="auto"/>
      </w:divBdr>
    </w:div>
    <w:div w:id="1308364696">
      <w:bodyDiv w:val="1"/>
      <w:marLeft w:val="0"/>
      <w:marRight w:val="0"/>
      <w:marTop w:val="0"/>
      <w:marBottom w:val="0"/>
      <w:divBdr>
        <w:top w:val="none" w:sz="0" w:space="0" w:color="auto"/>
        <w:left w:val="none" w:sz="0" w:space="0" w:color="auto"/>
        <w:bottom w:val="none" w:sz="0" w:space="0" w:color="auto"/>
        <w:right w:val="none" w:sz="0" w:space="0" w:color="auto"/>
      </w:divBdr>
    </w:div>
    <w:div w:id="1511481290">
      <w:bodyDiv w:val="1"/>
      <w:marLeft w:val="0"/>
      <w:marRight w:val="0"/>
      <w:marTop w:val="0"/>
      <w:marBottom w:val="0"/>
      <w:divBdr>
        <w:top w:val="none" w:sz="0" w:space="0" w:color="auto"/>
        <w:left w:val="none" w:sz="0" w:space="0" w:color="auto"/>
        <w:bottom w:val="none" w:sz="0" w:space="0" w:color="auto"/>
        <w:right w:val="none" w:sz="0" w:space="0" w:color="auto"/>
      </w:divBdr>
    </w:div>
    <w:div w:id="1628975365">
      <w:bodyDiv w:val="1"/>
      <w:marLeft w:val="0"/>
      <w:marRight w:val="0"/>
      <w:marTop w:val="0"/>
      <w:marBottom w:val="0"/>
      <w:divBdr>
        <w:top w:val="none" w:sz="0" w:space="0" w:color="auto"/>
        <w:left w:val="none" w:sz="0" w:space="0" w:color="auto"/>
        <w:bottom w:val="none" w:sz="0" w:space="0" w:color="auto"/>
        <w:right w:val="none" w:sz="0" w:space="0" w:color="auto"/>
      </w:divBdr>
    </w:div>
    <w:div w:id="1858809848">
      <w:bodyDiv w:val="1"/>
      <w:marLeft w:val="0"/>
      <w:marRight w:val="0"/>
      <w:marTop w:val="0"/>
      <w:marBottom w:val="0"/>
      <w:divBdr>
        <w:top w:val="none" w:sz="0" w:space="0" w:color="auto"/>
        <w:left w:val="none" w:sz="0" w:space="0" w:color="auto"/>
        <w:bottom w:val="none" w:sz="0" w:space="0" w:color="auto"/>
        <w:right w:val="none" w:sz="0" w:space="0" w:color="auto"/>
      </w:divBdr>
    </w:div>
    <w:div w:id="2014066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s://jpssmis.gsfc.nasa.gov/frontmenu_dsp.cfm" TargetMode="Externa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4.xml"/><Relationship Id="rId50" Type="http://schemas.openxmlformats.org/officeDocument/2006/relationships/header" Target="header9.xml"/><Relationship Id="rId51" Type="http://schemas.openxmlformats.org/officeDocument/2006/relationships/header" Target="header10.xml"/><Relationship Id="rId52" Type="http://schemas.openxmlformats.org/officeDocument/2006/relationships/header" Target="header11.xml"/><Relationship Id="rId53" Type="http://schemas.openxmlformats.org/officeDocument/2006/relationships/footer" Target="footer6.xml"/><Relationship Id="rId54" Type="http://schemas.openxmlformats.org/officeDocument/2006/relationships/header" Target="header12.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image" Target="media/image14.png"/><Relationship Id="rId41" Type="http://schemas.openxmlformats.org/officeDocument/2006/relationships/hyperlink" Target="https://fts.jpss.noaa.gov/projects/fts/repository/raw/manifest_list.txt" TargetMode="External"/><Relationship Id="rId42" Type="http://schemas.openxmlformats.org/officeDocument/2006/relationships/hyperlink" Target="https://fts.jpss.noaa.gov/projects/fts/repository/raw/data/auxiliary/mission_notices/manifest.txt" TargetMode="External"/><Relationship Id="rId43" Type="http://schemas.openxmlformats.org/officeDocument/2006/relationships/image" Target="media/image15.png"/><Relationship Id="rId44" Type="http://schemas.openxmlformats.org/officeDocument/2006/relationships/image" Target="media/image16.png"/><Relationship Id="rId45" Type="http://schemas.openxmlformats.org/officeDocument/2006/relationships/image" Target="media/image17.png"/><Relationship Id="rId46" Type="http://schemas.openxmlformats.org/officeDocument/2006/relationships/hyperlink" Target="https://directreadout.sci.gsfc.nasa.gov" TargetMode="External"/><Relationship Id="rId47" Type="http://schemas.openxmlformats.org/officeDocument/2006/relationships/header" Target="header7.xml"/><Relationship Id="rId48" Type="http://schemas.openxmlformats.org/officeDocument/2006/relationships/header" Target="header8.xml"/><Relationship Id="rId4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image" Target="media/image6.png"/><Relationship Id="rId31" Type="http://schemas.openxmlformats.org/officeDocument/2006/relationships/hyperlink" Target="mailto:gravite.service@noaa.gov" TargetMode="External"/><Relationship Id="rId32" Type="http://schemas.openxmlformats.org/officeDocument/2006/relationships/image" Target="media/image7.png"/><Relationship Id="rId33" Type="http://schemas.openxmlformats.org/officeDocument/2006/relationships/hyperlink" Target="mailto:gravite.service@noaa.gov" TargetMode="External"/><Relationship Id="rId34" Type="http://schemas.openxmlformats.org/officeDocument/2006/relationships/image" Target="media/image8.png"/><Relationship Id="rId35" Type="http://schemas.openxmlformats.org/officeDocument/2006/relationships/image" Target="media/image9.png"/><Relationship Id="rId36" Type="http://schemas.openxmlformats.org/officeDocument/2006/relationships/image" Target="media/image10.png"/><Relationship Id="rId37" Type="http://schemas.openxmlformats.org/officeDocument/2006/relationships/image" Target="media/image11.png"/><Relationship Id="rId38" Type="http://schemas.openxmlformats.org/officeDocument/2006/relationships/image" Target="media/image12.png"/><Relationship Id="rId39" Type="http://schemas.openxmlformats.org/officeDocument/2006/relationships/image" Target="media/image13.png"/><Relationship Id="rId20" Type="http://schemas.openxmlformats.org/officeDocument/2006/relationships/header" Target="header6.xml"/><Relationship Id="rId21" Type="http://schemas.openxmlformats.org/officeDocument/2006/relationships/hyperlink" Target="https://jpssmis.gsfc.nasa.gov/changes/ccr_view_dsp.cfm?DTTM=20140218133505&amp;RequestTimeout=5000&amp;ri=4269&amp;pv=0" TargetMode="External"/><Relationship Id="rId22" Type="http://schemas.openxmlformats.org/officeDocument/2006/relationships/hyperlink" Target="mailto:gravite.server@noaa.gov" TargetMode="External"/><Relationship Id="rId23" Type="http://schemas.openxmlformats.org/officeDocument/2006/relationships/hyperlink" Target="http://noaasis.noaa.gov/NOAASIS/ml/jpss-fts.html" TargetMode="External"/><Relationship Id="rId24" Type="http://schemas.openxmlformats.org/officeDocument/2006/relationships/hyperlink" Target="https://fts.jpss.noaa.gov" TargetMode="External"/><Relationship Id="rId25" Type="http://schemas.openxmlformats.org/officeDocument/2006/relationships/hyperlink" Target="mailto:gravite.service@noaa.gov" TargetMode="External"/><Relationship Id="rId26" Type="http://schemas.openxmlformats.org/officeDocument/2006/relationships/image" Target="media/image2.png"/><Relationship Id="rId27" Type="http://schemas.openxmlformats.org/officeDocument/2006/relationships/image" Target="media/image3.png"/><Relationship Id="rId28" Type="http://schemas.openxmlformats.org/officeDocument/2006/relationships/image" Target="media/image4.png"/><Relationship Id="rId29" Type="http://schemas.openxmlformats.org/officeDocument/2006/relationships/image" Target="media/image5.png"/><Relationship Id="rId61" Type="http://schemas.microsoft.com/office/2011/relationships/commentsExtended" Target="commentsExtended.xml"/><Relationship Id="rId62" Type="http://schemas.microsoft.com/office/2011/relationships/people" Target="people.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______"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jpssmis.gsfc.nasa.gov/frontmenu_dsp.cf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jpssmis.gsfc.nasa.gov/frontmenu_dsp.cf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jpssmis.gsfc.nasa.gov/frontmenu_dsp.cf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jpssmis.gsfc.nasa.gov/frontmenu_dsp.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48FB-D76E-BE46-AF2A-20F300DD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4506</Words>
  <Characters>25688</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LM ES&amp;S</Company>
  <LinksUpToDate>false</LinksUpToDate>
  <CharactersWithSpaces>30134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Vyas, Shyam J. (GSFC-586.0)[COLUMBUS TECHNOLOGIES AND</dc:creator>
  <cp:keywords/>
  <cp:lastModifiedBy>Lutz, Robert J. (GSFC-5810)</cp:lastModifiedBy>
  <cp:revision>3</cp:revision>
  <cp:lastPrinted>2014-02-28T18:43:00Z</cp:lastPrinted>
  <dcterms:created xsi:type="dcterms:W3CDTF">2017-02-22T18:57:00Z</dcterms:created>
  <dcterms:modified xsi:type="dcterms:W3CDTF">2017-02-22T20:49:00Z</dcterms:modified>
</cp:coreProperties>
</file>